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1F" w:rsidRPr="001653DD" w:rsidRDefault="001D171F" w:rsidP="009F0EFC">
      <w:pPr>
        <w:jc w:val="center"/>
        <w:rPr>
          <w:b/>
        </w:rPr>
      </w:pPr>
      <w:r w:rsidRPr="001653DD">
        <w:rPr>
          <w:b/>
        </w:rPr>
        <w:t>Д О Г О В О Р</w:t>
      </w:r>
    </w:p>
    <w:p w:rsidR="001D171F" w:rsidRPr="0023507F" w:rsidRDefault="001D171F" w:rsidP="000D645D">
      <w:pPr>
        <w:jc w:val="center"/>
        <w:rPr>
          <w:b/>
          <w:color w:val="FF0000"/>
        </w:rPr>
      </w:pPr>
      <w:r w:rsidRPr="001653DD">
        <w:rPr>
          <w:b/>
        </w:rPr>
        <w:t xml:space="preserve">Об организации </w:t>
      </w:r>
      <w:r w:rsidR="000D645D">
        <w:rPr>
          <w:b/>
        </w:rPr>
        <w:t xml:space="preserve">прохождения промежуточной и/или итоговой </w:t>
      </w:r>
      <w:r w:rsidR="001B4F5C">
        <w:rPr>
          <w:b/>
        </w:rPr>
        <w:t>аттестации в</w:t>
      </w:r>
      <w:r w:rsidR="00B468A8">
        <w:rPr>
          <w:b/>
        </w:rPr>
        <w:t xml:space="preserve"> форме </w:t>
      </w:r>
      <w:r w:rsidRPr="001653DD">
        <w:rPr>
          <w:b/>
        </w:rPr>
        <w:t>экстерната</w:t>
      </w:r>
      <w:r w:rsidRPr="001653DD">
        <w:rPr>
          <w:b/>
        </w:rPr>
        <w:br/>
        <w:t>между образовательным учреждением и родителями (законными представителями) обучающегося</w:t>
      </w:r>
      <w:r w:rsidR="0023507F">
        <w:rPr>
          <w:b/>
        </w:rPr>
        <w:t xml:space="preserve"> </w:t>
      </w:r>
    </w:p>
    <w:p w:rsidR="001D171F" w:rsidRPr="0023507F" w:rsidRDefault="001D171F" w:rsidP="001D171F">
      <w:pPr>
        <w:jc w:val="center"/>
        <w:rPr>
          <w:color w:val="FF0000"/>
        </w:rPr>
      </w:pPr>
    </w:p>
    <w:p w:rsidR="001D171F" w:rsidRPr="001B26D0" w:rsidRDefault="001D171F" w:rsidP="000D645D">
      <w:pPr>
        <w:jc w:val="center"/>
        <w:rPr>
          <w:sz w:val="22"/>
          <w:szCs w:val="22"/>
        </w:rPr>
      </w:pPr>
      <w:r w:rsidRPr="001B26D0">
        <w:rPr>
          <w:sz w:val="22"/>
          <w:szCs w:val="22"/>
        </w:rPr>
        <w:t xml:space="preserve">г. </w:t>
      </w:r>
      <w:r w:rsidRPr="001B26D0">
        <w:rPr>
          <w:sz w:val="22"/>
          <w:szCs w:val="22"/>
          <w:lang w:val="en-US"/>
        </w:rPr>
        <w:t> </w:t>
      </w:r>
      <w:r w:rsidR="00782012" w:rsidRPr="001B26D0">
        <w:rPr>
          <w:sz w:val="22"/>
          <w:szCs w:val="22"/>
        </w:rPr>
        <w:t xml:space="preserve">САНКТ-ПЕТЕРБУРГ                </w:t>
      </w:r>
      <w:r w:rsidRPr="001B26D0">
        <w:rPr>
          <w:sz w:val="22"/>
          <w:szCs w:val="22"/>
        </w:rPr>
        <w:t xml:space="preserve">                                                                  «___»_____________201__г.</w:t>
      </w:r>
    </w:p>
    <w:p w:rsidR="001B4F5C" w:rsidRDefault="00782012" w:rsidP="001B4F5C">
      <w:pPr>
        <w:jc w:val="both"/>
        <w:rPr>
          <w:sz w:val="22"/>
          <w:szCs w:val="22"/>
        </w:rPr>
      </w:pPr>
      <w:r w:rsidRPr="001B26D0">
        <w:rPr>
          <w:sz w:val="22"/>
          <w:szCs w:val="22"/>
          <w:u w:val="single"/>
        </w:rPr>
        <w:t>Государственное бюджетное общеобразовательное учреждение</w:t>
      </w:r>
      <w:r w:rsidR="001B4F5C">
        <w:rPr>
          <w:sz w:val="22"/>
          <w:szCs w:val="22"/>
          <w:u w:val="single"/>
        </w:rPr>
        <w:t xml:space="preserve"> </w:t>
      </w:r>
      <w:r w:rsidRPr="001B26D0">
        <w:rPr>
          <w:sz w:val="22"/>
          <w:szCs w:val="22"/>
          <w:u w:val="single"/>
        </w:rPr>
        <w:t>средняя общеобразовательная школа №277</w:t>
      </w:r>
      <w:r w:rsidR="001B4F5C">
        <w:rPr>
          <w:sz w:val="22"/>
          <w:szCs w:val="22"/>
          <w:u w:val="single"/>
        </w:rPr>
        <w:t xml:space="preserve"> Кировского района Санкт-Петербурга, </w:t>
      </w:r>
      <w:r w:rsidR="001D171F" w:rsidRPr="001B26D0">
        <w:rPr>
          <w:sz w:val="22"/>
          <w:szCs w:val="22"/>
        </w:rPr>
        <w:t xml:space="preserve">именуемое в дальнейшем </w:t>
      </w:r>
      <w:r w:rsidR="001D171F" w:rsidRPr="001B4F5C">
        <w:rPr>
          <w:sz w:val="22"/>
          <w:szCs w:val="22"/>
          <w:u w:val="single"/>
        </w:rPr>
        <w:t>«Учреждение»</w:t>
      </w:r>
      <w:r w:rsidR="001D171F" w:rsidRPr="001B26D0">
        <w:rPr>
          <w:sz w:val="22"/>
          <w:szCs w:val="22"/>
        </w:rPr>
        <w:t>, в лице директора</w:t>
      </w:r>
      <w:r w:rsidR="000D645D" w:rsidRPr="001B26D0">
        <w:rPr>
          <w:sz w:val="22"/>
          <w:szCs w:val="22"/>
        </w:rPr>
        <w:t xml:space="preserve">, </w:t>
      </w:r>
      <w:r w:rsidR="0061503B" w:rsidRPr="001B26D0">
        <w:rPr>
          <w:sz w:val="22"/>
          <w:szCs w:val="22"/>
          <w:u w:val="single"/>
        </w:rPr>
        <w:t xml:space="preserve">Меньшиковой Анны </w:t>
      </w:r>
      <w:r w:rsidR="0061503B" w:rsidRPr="001B4F5C">
        <w:rPr>
          <w:u w:val="single"/>
        </w:rPr>
        <w:t>Вла</w:t>
      </w:r>
      <w:r w:rsidRPr="001B4F5C">
        <w:rPr>
          <w:u w:val="single"/>
        </w:rPr>
        <w:t>димировны</w:t>
      </w:r>
      <w:r w:rsidR="001B4F5C">
        <w:t>, действующей</w:t>
      </w:r>
      <w:r w:rsidR="001D171F" w:rsidRPr="001B26D0">
        <w:rPr>
          <w:sz w:val="22"/>
          <w:szCs w:val="22"/>
        </w:rPr>
        <w:t xml:space="preserve"> на основании Устава, с одной стороны, и законн</w:t>
      </w:r>
      <w:r w:rsidR="00312D20" w:rsidRPr="001B26D0">
        <w:rPr>
          <w:sz w:val="22"/>
          <w:szCs w:val="22"/>
        </w:rPr>
        <w:t>ый</w:t>
      </w:r>
      <w:r w:rsidR="001D171F" w:rsidRPr="001B26D0">
        <w:rPr>
          <w:sz w:val="22"/>
          <w:szCs w:val="22"/>
        </w:rPr>
        <w:t xml:space="preserve"> представител</w:t>
      </w:r>
      <w:r w:rsidR="00312D20" w:rsidRPr="001B26D0">
        <w:rPr>
          <w:sz w:val="22"/>
          <w:szCs w:val="22"/>
        </w:rPr>
        <w:t>ь</w:t>
      </w:r>
      <w:r w:rsidR="001D171F" w:rsidRPr="001B26D0">
        <w:rPr>
          <w:sz w:val="22"/>
          <w:szCs w:val="22"/>
        </w:rPr>
        <w:t xml:space="preserve"> (родитель, опекун, усыновитель)</w:t>
      </w:r>
      <w:r w:rsidR="001B4F5C">
        <w:rPr>
          <w:sz w:val="22"/>
          <w:szCs w:val="22"/>
        </w:rPr>
        <w:t xml:space="preserve">_______________________________________________________________________ </w:t>
      </w:r>
    </w:p>
    <w:p w:rsidR="001D171F" w:rsidRPr="001B4F5C" w:rsidRDefault="001D171F" w:rsidP="001B4F5C">
      <w:pPr>
        <w:jc w:val="both"/>
        <w:rPr>
          <w:sz w:val="22"/>
          <w:szCs w:val="22"/>
          <w:u w:val="single"/>
        </w:rPr>
      </w:pPr>
      <w:r w:rsidRPr="001B26D0">
        <w:rPr>
          <w:sz w:val="22"/>
          <w:szCs w:val="22"/>
        </w:rPr>
        <w:t>_____________________________________________________________________________,</w:t>
      </w:r>
      <w:r w:rsidR="001B4F5C">
        <w:rPr>
          <w:sz w:val="22"/>
          <w:szCs w:val="22"/>
          <w:u w:val="single"/>
        </w:rPr>
        <w:t>(</w:t>
      </w:r>
      <w:r w:rsidRPr="001B26D0">
        <w:rPr>
          <w:sz w:val="22"/>
          <w:szCs w:val="22"/>
        </w:rPr>
        <w:t>Ф.И.О. представителя</w:t>
      </w:r>
      <w:r w:rsidR="001B4F5C">
        <w:rPr>
          <w:sz w:val="22"/>
          <w:szCs w:val="22"/>
          <w:u w:val="single"/>
        </w:rPr>
        <w:t xml:space="preserve"> </w:t>
      </w:r>
      <w:r w:rsidRPr="001B26D0">
        <w:rPr>
          <w:sz w:val="22"/>
          <w:szCs w:val="22"/>
        </w:rPr>
        <w:t>именуем</w:t>
      </w:r>
      <w:r w:rsidR="00312D20" w:rsidRPr="001B26D0">
        <w:rPr>
          <w:sz w:val="22"/>
          <w:szCs w:val="22"/>
        </w:rPr>
        <w:t>ый</w:t>
      </w:r>
      <w:r w:rsidRPr="001B26D0">
        <w:rPr>
          <w:sz w:val="22"/>
          <w:szCs w:val="22"/>
        </w:rPr>
        <w:t xml:space="preserve"> в дальнейшем </w:t>
      </w:r>
      <w:r w:rsidRPr="001B4F5C">
        <w:rPr>
          <w:sz w:val="22"/>
          <w:szCs w:val="22"/>
          <w:u w:val="single"/>
        </w:rPr>
        <w:t>Представитель</w:t>
      </w:r>
      <w:r w:rsidR="001B4F5C">
        <w:rPr>
          <w:sz w:val="22"/>
          <w:szCs w:val="22"/>
        </w:rPr>
        <w:t xml:space="preserve"> обучающегося) </w:t>
      </w:r>
      <w:r w:rsidR="008E477C" w:rsidRPr="001B26D0">
        <w:rPr>
          <w:sz w:val="22"/>
          <w:szCs w:val="22"/>
        </w:rPr>
        <w:t>,</w:t>
      </w:r>
      <w:r w:rsidRPr="001B26D0">
        <w:rPr>
          <w:sz w:val="22"/>
          <w:szCs w:val="22"/>
        </w:rPr>
        <w:t xml:space="preserve"> обучающегося</w:t>
      </w:r>
      <w:r w:rsidR="001B4F5C">
        <w:rPr>
          <w:sz w:val="22"/>
          <w:szCs w:val="22"/>
        </w:rPr>
        <w:t xml:space="preserve"> ____________________________________</w:t>
      </w:r>
    </w:p>
    <w:p w:rsidR="00E42098" w:rsidRPr="001B4F5C" w:rsidRDefault="001D171F" w:rsidP="001B4F5C">
      <w:pPr>
        <w:jc w:val="both"/>
        <w:rPr>
          <w:sz w:val="22"/>
          <w:szCs w:val="22"/>
        </w:rPr>
      </w:pPr>
      <w:r w:rsidRPr="001B26D0">
        <w:rPr>
          <w:sz w:val="22"/>
          <w:szCs w:val="22"/>
        </w:rPr>
        <w:t>______________________________________________</w:t>
      </w:r>
      <w:r w:rsidR="001B4F5C">
        <w:rPr>
          <w:sz w:val="22"/>
          <w:szCs w:val="22"/>
        </w:rPr>
        <w:t>_______________________________(</w:t>
      </w:r>
      <w:r w:rsidRPr="001B26D0">
        <w:rPr>
          <w:sz w:val="22"/>
          <w:szCs w:val="22"/>
        </w:rPr>
        <w:t>Ф.И.О. обучающегося</w:t>
      </w:r>
      <w:r w:rsidR="001B4F5C">
        <w:rPr>
          <w:sz w:val="22"/>
          <w:szCs w:val="22"/>
        </w:rPr>
        <w:t xml:space="preserve">),  </w:t>
      </w:r>
      <w:r w:rsidRPr="001653DD">
        <w:t xml:space="preserve">именуемого в дальнейшем </w:t>
      </w:r>
      <w:r w:rsidRPr="001B4F5C">
        <w:rPr>
          <w:u w:val="single"/>
        </w:rPr>
        <w:t>Обучающийся</w:t>
      </w:r>
      <w:r w:rsidRPr="001653DD">
        <w:t>,</w:t>
      </w:r>
      <w:r>
        <w:t xml:space="preserve"> </w:t>
      </w:r>
      <w:r w:rsidRPr="001653DD">
        <w:t>в интересах Обучающегося</w:t>
      </w:r>
      <w:r w:rsidR="000940FD">
        <w:t>,</w:t>
      </w:r>
      <w:r w:rsidRPr="001653DD">
        <w:t xml:space="preserve"> в соответствии с</w:t>
      </w:r>
      <w:r w:rsidR="000940FD">
        <w:t>о</w:t>
      </w:r>
      <w:r w:rsidRPr="001653DD">
        <w:t xml:space="preserve"> ст.</w:t>
      </w:r>
      <w:r w:rsidR="000940FD">
        <w:t xml:space="preserve">ст. </w:t>
      </w:r>
      <w:r w:rsidR="001B55C3">
        <w:t>63</w:t>
      </w:r>
      <w:r w:rsidR="000940FD">
        <w:t xml:space="preserve"> </w:t>
      </w:r>
      <w:r w:rsidR="001B55C3">
        <w:t>п.2</w:t>
      </w:r>
      <w:r w:rsidRPr="001653DD">
        <w:t>,</w:t>
      </w:r>
      <w:r w:rsidR="000940FD">
        <w:t xml:space="preserve"> </w:t>
      </w:r>
      <w:r w:rsidR="001B55C3">
        <w:t>4,</w:t>
      </w:r>
      <w:r w:rsidRPr="001653DD">
        <w:t xml:space="preserve"> </w:t>
      </w:r>
      <w:r w:rsidR="001B55C3">
        <w:t>ст.44 п.п. 3, 4, ст.34 п.п. 1, 3, ст 33 п.п. 9, ст.17</w:t>
      </w:r>
      <w:r w:rsidR="00091D2C">
        <w:t xml:space="preserve">, ст.16,  </w:t>
      </w:r>
      <w:r w:rsidR="001B55C3">
        <w:t xml:space="preserve"> </w:t>
      </w:r>
      <w:r w:rsidR="000940FD" w:rsidRPr="001653DD">
        <w:t xml:space="preserve"> </w:t>
      </w:r>
      <w:r w:rsidRPr="001653DD">
        <w:t>Закона РФ «Об образовании</w:t>
      </w:r>
      <w:r w:rsidR="00091D2C">
        <w:t xml:space="preserve"> в Российской Федерации</w:t>
      </w:r>
      <w:r w:rsidRPr="001653DD">
        <w:t>»</w:t>
      </w:r>
      <w:r w:rsidR="00091D2C">
        <w:t xml:space="preserve"> 2012 года с поправками и изменениями 2013 года</w:t>
      </w:r>
      <w:r w:rsidR="000940FD">
        <w:t>,</w:t>
      </w:r>
      <w:r w:rsidRPr="001653DD">
        <w:t xml:space="preserve"> заключили настоящий договор о нижеследующем:</w:t>
      </w:r>
    </w:p>
    <w:p w:rsidR="00E42098" w:rsidRPr="00231325" w:rsidRDefault="00E42098" w:rsidP="00231325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231325">
        <w:rPr>
          <w:b/>
          <w:sz w:val="22"/>
          <w:szCs w:val="22"/>
        </w:rPr>
        <w:t>Предмет договора</w:t>
      </w:r>
    </w:p>
    <w:p w:rsidR="00091D2C" w:rsidRPr="000F636C" w:rsidRDefault="001B4F5C" w:rsidP="001B4F5C">
      <w:pPr>
        <w:ind w:first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E42098" w:rsidRPr="001B4F5C">
        <w:rPr>
          <w:sz w:val="22"/>
          <w:szCs w:val="22"/>
        </w:rPr>
        <w:t xml:space="preserve">Предметом настоящего договора является </w:t>
      </w:r>
      <w:r w:rsidR="00874BEA" w:rsidRPr="001B4F5C">
        <w:rPr>
          <w:sz w:val="22"/>
          <w:szCs w:val="22"/>
        </w:rPr>
        <w:t>организация</w:t>
      </w:r>
      <w:r w:rsidR="00C81B65" w:rsidRPr="001B4F5C">
        <w:rPr>
          <w:sz w:val="22"/>
          <w:szCs w:val="22"/>
        </w:rPr>
        <w:t xml:space="preserve"> и </w:t>
      </w:r>
      <w:r w:rsidRPr="001B4F5C">
        <w:rPr>
          <w:sz w:val="22"/>
          <w:szCs w:val="22"/>
        </w:rPr>
        <w:t>проведение промежуточной</w:t>
      </w:r>
      <w:r w:rsidR="00091D2C" w:rsidRPr="001B4F5C">
        <w:rPr>
          <w:sz w:val="22"/>
          <w:szCs w:val="22"/>
        </w:rPr>
        <w:t xml:space="preserve"> и/или </w:t>
      </w:r>
      <w:r w:rsidRPr="001B4F5C">
        <w:rPr>
          <w:sz w:val="22"/>
          <w:szCs w:val="22"/>
        </w:rPr>
        <w:t>итоговой аттестации Обучающегося</w:t>
      </w:r>
      <w:r w:rsidR="00874BEA" w:rsidRPr="001B4F5C">
        <w:rPr>
          <w:sz w:val="22"/>
          <w:szCs w:val="22"/>
        </w:rPr>
        <w:t xml:space="preserve"> </w:t>
      </w:r>
      <w:r w:rsidR="00C81B65" w:rsidRPr="001B4F5C">
        <w:rPr>
          <w:sz w:val="22"/>
          <w:szCs w:val="22"/>
        </w:rPr>
        <w:t>по программе</w:t>
      </w:r>
      <w:r w:rsidR="00E42098" w:rsidRPr="001B4F5C">
        <w:rPr>
          <w:sz w:val="22"/>
          <w:szCs w:val="22"/>
        </w:rPr>
        <w:t xml:space="preserve"> </w:t>
      </w:r>
      <w:r w:rsidR="00FB0660" w:rsidRPr="001B4F5C">
        <w:rPr>
          <w:sz w:val="22"/>
          <w:szCs w:val="22"/>
        </w:rPr>
        <w:t xml:space="preserve">образования </w:t>
      </w:r>
      <w:r w:rsidR="006E7218" w:rsidRPr="001B4F5C">
        <w:rPr>
          <w:sz w:val="22"/>
          <w:szCs w:val="22"/>
        </w:rPr>
        <w:t>в период заочной формы обучения с прохождением аттестации в форме экстерната</w:t>
      </w:r>
      <w:r w:rsidRPr="001B4F5C">
        <w:rPr>
          <w:sz w:val="22"/>
          <w:szCs w:val="22"/>
        </w:rPr>
        <w:t xml:space="preserve"> на основании индивидуальных учебных планов</w:t>
      </w:r>
      <w:r w:rsidR="006E7218" w:rsidRPr="001B4F5C">
        <w:rPr>
          <w:sz w:val="22"/>
          <w:szCs w:val="22"/>
        </w:rPr>
        <w:t xml:space="preserve"> </w:t>
      </w:r>
      <w:r w:rsidR="00FB0660" w:rsidRPr="001B4F5C">
        <w:rPr>
          <w:sz w:val="22"/>
          <w:szCs w:val="22"/>
        </w:rPr>
        <w:t>в</w:t>
      </w:r>
      <w:r w:rsidR="00C456A7" w:rsidRPr="001B4F5C">
        <w:rPr>
          <w:sz w:val="22"/>
          <w:szCs w:val="22"/>
        </w:rPr>
        <w:t xml:space="preserve"> </w:t>
      </w:r>
      <w:r w:rsidR="00C81B65" w:rsidRPr="001B4F5C">
        <w:rPr>
          <w:sz w:val="22"/>
          <w:szCs w:val="22"/>
        </w:rPr>
        <w:t>соо</w:t>
      </w:r>
      <w:r w:rsidR="006E7218" w:rsidRPr="001B4F5C">
        <w:rPr>
          <w:sz w:val="22"/>
          <w:szCs w:val="22"/>
        </w:rPr>
        <w:t>тветствии с учебным</w:t>
      </w:r>
      <w:r w:rsidR="006E7218">
        <w:rPr>
          <w:sz w:val="22"/>
          <w:szCs w:val="22"/>
        </w:rPr>
        <w:t xml:space="preserve"> планом </w:t>
      </w:r>
      <w:r>
        <w:rPr>
          <w:sz w:val="22"/>
          <w:szCs w:val="22"/>
        </w:rPr>
        <w:t>Учреждения</w:t>
      </w:r>
      <w:r w:rsidR="00C81B65">
        <w:rPr>
          <w:sz w:val="22"/>
          <w:szCs w:val="22"/>
        </w:rPr>
        <w:t>.</w:t>
      </w:r>
    </w:p>
    <w:p w:rsidR="002F7352" w:rsidRPr="001B4F5C" w:rsidRDefault="001B4F5C" w:rsidP="001B4F5C">
      <w:pPr>
        <w:ind w:firstLine="360"/>
        <w:jc w:val="both"/>
        <w:rPr>
          <w:b/>
          <w:sz w:val="22"/>
          <w:szCs w:val="22"/>
        </w:rPr>
      </w:pPr>
      <w:r w:rsidRPr="001B4F5C">
        <w:rPr>
          <w:sz w:val="22"/>
          <w:szCs w:val="22"/>
        </w:rPr>
        <w:t xml:space="preserve">1.2. </w:t>
      </w:r>
      <w:r w:rsidR="002F7352" w:rsidRPr="001B4F5C">
        <w:rPr>
          <w:sz w:val="22"/>
          <w:szCs w:val="22"/>
        </w:rPr>
        <w:t xml:space="preserve">Представитель организует </w:t>
      </w:r>
      <w:r w:rsidR="00874BEA" w:rsidRPr="001B4F5C">
        <w:rPr>
          <w:sz w:val="22"/>
          <w:szCs w:val="22"/>
        </w:rPr>
        <w:t xml:space="preserve">самостоятельное </w:t>
      </w:r>
      <w:r w:rsidR="002F7352" w:rsidRPr="001B4F5C">
        <w:rPr>
          <w:sz w:val="22"/>
          <w:szCs w:val="22"/>
        </w:rPr>
        <w:t>освоение Обучающимся программы образования</w:t>
      </w:r>
      <w:r w:rsidR="000940FD" w:rsidRPr="001B4F5C">
        <w:rPr>
          <w:sz w:val="22"/>
          <w:szCs w:val="22"/>
        </w:rPr>
        <w:t xml:space="preserve">, </w:t>
      </w:r>
      <w:r w:rsidR="002F7352" w:rsidRPr="001B4F5C">
        <w:rPr>
          <w:sz w:val="22"/>
          <w:szCs w:val="22"/>
        </w:rPr>
        <w:t>а Учреждение организует промежуточную</w:t>
      </w:r>
      <w:r w:rsidR="00091D2C" w:rsidRPr="001B4F5C">
        <w:rPr>
          <w:sz w:val="22"/>
          <w:szCs w:val="22"/>
        </w:rPr>
        <w:t xml:space="preserve"> и/или </w:t>
      </w:r>
      <w:r w:rsidRPr="001B4F5C">
        <w:rPr>
          <w:sz w:val="22"/>
          <w:szCs w:val="22"/>
        </w:rPr>
        <w:t>итоговую аттестацию</w:t>
      </w:r>
      <w:r w:rsidR="00AB3EA9" w:rsidRPr="001B4F5C">
        <w:rPr>
          <w:sz w:val="22"/>
          <w:szCs w:val="22"/>
        </w:rPr>
        <w:t xml:space="preserve"> Обучающегося </w:t>
      </w:r>
      <w:r w:rsidRPr="001B4F5C">
        <w:rPr>
          <w:sz w:val="22"/>
          <w:szCs w:val="22"/>
        </w:rPr>
        <w:t>в соответствии с Положением о проведении промежуточной и/или итоговой аттестации учащихся заочной формы обучения</w:t>
      </w:r>
      <w:r w:rsidR="005C5429" w:rsidRPr="001B4F5C">
        <w:rPr>
          <w:sz w:val="22"/>
          <w:szCs w:val="22"/>
        </w:rPr>
        <w:t>.</w:t>
      </w:r>
    </w:p>
    <w:p w:rsidR="00E42098" w:rsidRPr="00231325" w:rsidRDefault="00E42098" w:rsidP="00231325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A25D3E">
        <w:rPr>
          <w:b/>
          <w:sz w:val="22"/>
          <w:szCs w:val="22"/>
        </w:rPr>
        <w:t>Права и обязанности Учреждени</w:t>
      </w:r>
      <w:r w:rsidRPr="00231325">
        <w:rPr>
          <w:b/>
          <w:sz w:val="22"/>
          <w:szCs w:val="22"/>
        </w:rPr>
        <w:t>я</w:t>
      </w:r>
    </w:p>
    <w:p w:rsidR="00E42098" w:rsidRPr="00231325" w:rsidRDefault="00E42098" w:rsidP="00231325">
      <w:pPr>
        <w:numPr>
          <w:ilvl w:val="1"/>
          <w:numId w:val="6"/>
        </w:numPr>
        <w:jc w:val="both"/>
        <w:rPr>
          <w:sz w:val="22"/>
          <w:szCs w:val="22"/>
        </w:rPr>
      </w:pPr>
      <w:r w:rsidRPr="00231325">
        <w:rPr>
          <w:sz w:val="22"/>
          <w:szCs w:val="22"/>
        </w:rPr>
        <w:t>Учреждение обязуется:</w:t>
      </w:r>
    </w:p>
    <w:p w:rsidR="00BF7B4E" w:rsidRPr="00C81B65" w:rsidRDefault="00BF7B4E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Зачислить Обучающегося для прохождения </w:t>
      </w:r>
      <w:r w:rsidR="004D6F6C">
        <w:rPr>
          <w:sz w:val="22"/>
          <w:szCs w:val="22"/>
        </w:rPr>
        <w:t xml:space="preserve">промежуточной </w:t>
      </w:r>
      <w:r w:rsidRPr="00231325">
        <w:rPr>
          <w:sz w:val="22"/>
          <w:szCs w:val="22"/>
        </w:rPr>
        <w:t>аттестаци</w:t>
      </w:r>
      <w:r w:rsidR="004D6F6C">
        <w:rPr>
          <w:sz w:val="22"/>
          <w:szCs w:val="22"/>
        </w:rPr>
        <w:t>и</w:t>
      </w:r>
      <w:r w:rsidRPr="00231325">
        <w:rPr>
          <w:sz w:val="22"/>
          <w:szCs w:val="22"/>
        </w:rPr>
        <w:t xml:space="preserve"> в Учреждение в качестве </w:t>
      </w:r>
      <w:r w:rsidR="00202562">
        <w:rPr>
          <w:sz w:val="22"/>
          <w:szCs w:val="22"/>
        </w:rPr>
        <w:t xml:space="preserve">учащегося </w:t>
      </w:r>
      <w:r w:rsidR="001B4F5C">
        <w:rPr>
          <w:sz w:val="22"/>
          <w:szCs w:val="22"/>
        </w:rPr>
        <w:t>заочной формы</w:t>
      </w:r>
      <w:r w:rsidR="00202562">
        <w:rPr>
          <w:sz w:val="22"/>
          <w:szCs w:val="22"/>
        </w:rPr>
        <w:t xml:space="preserve"> обучения с прохождением аттестации в форме </w:t>
      </w:r>
      <w:r w:rsidR="00202562" w:rsidRPr="00C81B65">
        <w:rPr>
          <w:sz w:val="22"/>
          <w:szCs w:val="22"/>
        </w:rPr>
        <w:t>экстерната</w:t>
      </w:r>
      <w:r w:rsidR="00240575" w:rsidRPr="00C81B65">
        <w:rPr>
          <w:sz w:val="22"/>
          <w:szCs w:val="22"/>
        </w:rPr>
        <w:t xml:space="preserve"> </w:t>
      </w:r>
      <w:r w:rsidR="00C81B65" w:rsidRPr="00C81B65">
        <w:rPr>
          <w:sz w:val="22"/>
          <w:szCs w:val="22"/>
        </w:rPr>
        <w:t>в соответствии с Положением о проведении аттестации</w:t>
      </w:r>
      <w:r w:rsidR="00202562" w:rsidRPr="00C81B65">
        <w:rPr>
          <w:sz w:val="22"/>
          <w:szCs w:val="22"/>
        </w:rPr>
        <w:t xml:space="preserve">, </w:t>
      </w:r>
      <w:r w:rsidR="00C81B65">
        <w:rPr>
          <w:sz w:val="22"/>
          <w:szCs w:val="22"/>
        </w:rPr>
        <w:t xml:space="preserve">или </w:t>
      </w:r>
      <w:r w:rsidR="00202562" w:rsidRPr="00C81B65">
        <w:rPr>
          <w:sz w:val="22"/>
          <w:szCs w:val="22"/>
        </w:rPr>
        <w:t xml:space="preserve">в соответствии с </w:t>
      </w:r>
      <w:r w:rsidR="001B4F5C" w:rsidRPr="00C81B65">
        <w:rPr>
          <w:sz w:val="22"/>
          <w:szCs w:val="22"/>
        </w:rPr>
        <w:t xml:space="preserve">индивидуальным </w:t>
      </w:r>
      <w:r w:rsidR="001B4F5C">
        <w:rPr>
          <w:sz w:val="22"/>
          <w:szCs w:val="22"/>
        </w:rPr>
        <w:t>учебным</w:t>
      </w:r>
      <w:r w:rsidR="00C81B65">
        <w:rPr>
          <w:sz w:val="22"/>
          <w:szCs w:val="22"/>
        </w:rPr>
        <w:t xml:space="preserve"> </w:t>
      </w:r>
      <w:r w:rsidR="00202562" w:rsidRPr="00C81B65">
        <w:rPr>
          <w:sz w:val="22"/>
          <w:szCs w:val="22"/>
        </w:rPr>
        <w:t>планом</w:t>
      </w:r>
      <w:r w:rsidRPr="00C81B65">
        <w:rPr>
          <w:sz w:val="22"/>
          <w:szCs w:val="22"/>
        </w:rPr>
        <w:t>.</w:t>
      </w:r>
    </w:p>
    <w:p w:rsidR="004D6F6C" w:rsidRPr="00A07E5D" w:rsidRDefault="00A07E5D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A07E5D">
        <w:rPr>
          <w:sz w:val="22"/>
          <w:szCs w:val="22"/>
        </w:rPr>
        <w:t xml:space="preserve">Заблаговременно </w:t>
      </w:r>
      <w:r>
        <w:rPr>
          <w:sz w:val="22"/>
          <w:szCs w:val="22"/>
        </w:rPr>
        <w:t>о</w:t>
      </w:r>
      <w:r w:rsidR="00BF7B4E" w:rsidRPr="00A07E5D">
        <w:rPr>
          <w:sz w:val="22"/>
          <w:szCs w:val="22"/>
        </w:rPr>
        <w:t xml:space="preserve">знакомить Представителя и Обучающегося с порядком и формой проведения </w:t>
      </w:r>
      <w:r w:rsidR="004D6F6C" w:rsidRPr="00A07E5D">
        <w:rPr>
          <w:sz w:val="22"/>
          <w:szCs w:val="22"/>
        </w:rPr>
        <w:t>промежуточной аттестации</w:t>
      </w:r>
      <w:r w:rsidR="00E2605E" w:rsidRPr="00A07E5D">
        <w:rPr>
          <w:sz w:val="22"/>
          <w:szCs w:val="22"/>
        </w:rPr>
        <w:t xml:space="preserve">, </w:t>
      </w:r>
      <w:r w:rsidR="004D6F6C" w:rsidRPr="00A07E5D">
        <w:rPr>
          <w:sz w:val="22"/>
          <w:szCs w:val="22"/>
        </w:rPr>
        <w:t xml:space="preserve">системой оценок при промежуточной аттестации; </w:t>
      </w:r>
    </w:p>
    <w:p w:rsidR="00A07E5D" w:rsidRPr="004D6F6C" w:rsidRDefault="003A6C71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Заблаговременно ознакомить Представителя и Обучающегося с конкретными требованиями </w:t>
      </w:r>
      <w:r w:rsidR="002F7352">
        <w:rPr>
          <w:sz w:val="22"/>
          <w:szCs w:val="22"/>
        </w:rPr>
        <w:t xml:space="preserve">к форме устных ответов и оформлению письменных работ, к знаниям и умениям, </w:t>
      </w:r>
      <w:r>
        <w:rPr>
          <w:sz w:val="22"/>
          <w:szCs w:val="22"/>
        </w:rPr>
        <w:t>которые будут предъявл</w:t>
      </w:r>
      <w:r w:rsidR="002F7352">
        <w:rPr>
          <w:sz w:val="22"/>
          <w:szCs w:val="22"/>
        </w:rPr>
        <w:t>яться</w:t>
      </w:r>
      <w:r>
        <w:rPr>
          <w:sz w:val="22"/>
          <w:szCs w:val="22"/>
        </w:rPr>
        <w:t xml:space="preserve"> </w:t>
      </w:r>
      <w:r w:rsidR="002F7352">
        <w:rPr>
          <w:sz w:val="22"/>
          <w:szCs w:val="22"/>
        </w:rPr>
        <w:t xml:space="preserve">к Обучающемуся </w:t>
      </w:r>
      <w:r>
        <w:rPr>
          <w:sz w:val="22"/>
          <w:szCs w:val="22"/>
        </w:rPr>
        <w:t xml:space="preserve">на </w:t>
      </w:r>
      <w:r w:rsidR="002F7352">
        <w:rPr>
          <w:sz w:val="22"/>
          <w:szCs w:val="22"/>
        </w:rPr>
        <w:t xml:space="preserve">экзаменах </w:t>
      </w:r>
      <w:r w:rsidR="00166715">
        <w:rPr>
          <w:sz w:val="22"/>
          <w:szCs w:val="22"/>
        </w:rPr>
        <w:t>при промежуточной аттестации</w:t>
      </w:r>
      <w:r w:rsidR="002F7352">
        <w:rPr>
          <w:sz w:val="22"/>
          <w:szCs w:val="22"/>
        </w:rPr>
        <w:t xml:space="preserve">. </w:t>
      </w:r>
    </w:p>
    <w:p w:rsidR="00E2605E" w:rsidRPr="00231325" w:rsidRDefault="00E2605E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Осуществлять </w:t>
      </w:r>
      <w:r w:rsidR="008111B4">
        <w:rPr>
          <w:color w:val="000000"/>
          <w:sz w:val="22"/>
          <w:szCs w:val="22"/>
        </w:rPr>
        <w:t xml:space="preserve">в </w:t>
      </w:r>
      <w:r w:rsidR="001B4F5C">
        <w:rPr>
          <w:color w:val="000000"/>
          <w:sz w:val="22"/>
          <w:szCs w:val="22"/>
        </w:rPr>
        <w:t>установленном</w:t>
      </w:r>
      <w:r w:rsidR="001B4F5C" w:rsidRPr="001B4F5C">
        <w:rPr>
          <w:sz w:val="22"/>
          <w:szCs w:val="22"/>
        </w:rPr>
        <w:t xml:space="preserve"> Положением о проведении промежуточной и/или итоговой аттестации учащихся заочной формы обучения</w:t>
      </w:r>
      <w:r w:rsidR="001B4F5C">
        <w:rPr>
          <w:color w:val="000000"/>
          <w:sz w:val="22"/>
          <w:szCs w:val="22"/>
        </w:rPr>
        <w:t>,</w:t>
      </w:r>
      <w:r w:rsidRPr="00231325">
        <w:rPr>
          <w:color w:val="000000"/>
          <w:sz w:val="22"/>
          <w:szCs w:val="22"/>
        </w:rPr>
        <w:t xml:space="preserve"> Учреждения порядке</w:t>
      </w:r>
      <w:r w:rsidRPr="00231325">
        <w:rPr>
          <w:sz w:val="22"/>
          <w:szCs w:val="22"/>
        </w:rPr>
        <w:t xml:space="preserve"> промежуточную аттестацию Обучающегося</w:t>
      </w:r>
      <w:r w:rsidR="00E95688">
        <w:rPr>
          <w:sz w:val="22"/>
          <w:szCs w:val="22"/>
        </w:rPr>
        <w:t xml:space="preserve"> в форме экстерната</w:t>
      </w:r>
      <w:r w:rsidRPr="00231325">
        <w:rPr>
          <w:sz w:val="22"/>
          <w:szCs w:val="22"/>
        </w:rPr>
        <w:t>.</w:t>
      </w:r>
    </w:p>
    <w:p w:rsidR="00C81B65" w:rsidRDefault="00B55AE9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Устанавливать </w:t>
      </w:r>
      <w:r>
        <w:rPr>
          <w:sz w:val="22"/>
          <w:szCs w:val="22"/>
        </w:rPr>
        <w:t xml:space="preserve">даты и время </w:t>
      </w:r>
      <w:r w:rsidRPr="00231325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 xml:space="preserve">отдельных консультаций </w:t>
      </w:r>
      <w:r w:rsidR="009F0EFC">
        <w:rPr>
          <w:sz w:val="22"/>
          <w:szCs w:val="22"/>
        </w:rPr>
        <w:t>и очных</w:t>
      </w:r>
      <w:r w:rsidR="00C81B65">
        <w:rPr>
          <w:sz w:val="22"/>
          <w:szCs w:val="22"/>
        </w:rPr>
        <w:t>/заочных</w:t>
      </w:r>
      <w:r w:rsidR="00240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экзаменов в ходе промежуточной аттестации </w:t>
      </w:r>
      <w:r w:rsidRPr="00231325">
        <w:rPr>
          <w:sz w:val="22"/>
          <w:szCs w:val="22"/>
        </w:rPr>
        <w:t xml:space="preserve">по согласованию с Представителем, </w:t>
      </w:r>
    </w:p>
    <w:p w:rsidR="00B55AE9" w:rsidRDefault="00C81B65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55AE9" w:rsidRPr="00231325">
        <w:rPr>
          <w:sz w:val="22"/>
          <w:szCs w:val="22"/>
        </w:rPr>
        <w:t xml:space="preserve">е проводить более одного экзамена в один день без согласия Представителя, утверждать </w:t>
      </w:r>
      <w:r w:rsidR="00B55AE9">
        <w:rPr>
          <w:sz w:val="22"/>
          <w:szCs w:val="22"/>
        </w:rPr>
        <w:t xml:space="preserve">даты </w:t>
      </w:r>
      <w:r w:rsidR="00B55AE9" w:rsidRPr="00231325">
        <w:rPr>
          <w:sz w:val="22"/>
          <w:szCs w:val="22"/>
        </w:rPr>
        <w:t>проведения экзаменов и консультаций не позднее, чем за месяц до даты их проведения, устанавливать новые даты экзаменов и консультаций в случае невозможности присутствия на них Обучающегося по уважительной причине</w:t>
      </w:r>
      <w:r w:rsidR="00B55AE9">
        <w:rPr>
          <w:sz w:val="22"/>
          <w:szCs w:val="22"/>
        </w:rPr>
        <w:t xml:space="preserve"> (под «экзаменом» в данном Договоре подразумевается любое проверочное испытание по какому-либо предмету)</w:t>
      </w:r>
      <w:r w:rsidR="00B55AE9" w:rsidRPr="00231325">
        <w:rPr>
          <w:sz w:val="22"/>
          <w:szCs w:val="22"/>
        </w:rPr>
        <w:t>.</w:t>
      </w:r>
    </w:p>
    <w:p w:rsidR="009F0EFC" w:rsidRPr="009F0EFC" w:rsidRDefault="00F35677" w:rsidP="00E20CD5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9F0EFC">
        <w:rPr>
          <w:sz w:val="22"/>
          <w:szCs w:val="22"/>
        </w:rPr>
        <w:t>О</w:t>
      </w:r>
      <w:r w:rsidR="00B55AE9" w:rsidRPr="009F0EFC">
        <w:rPr>
          <w:sz w:val="22"/>
          <w:szCs w:val="22"/>
        </w:rPr>
        <w:t>существлять промежуточную аттестацию по предметам учебного плана Учреждения</w:t>
      </w:r>
      <w:r w:rsidR="00B55AE9" w:rsidRPr="009F0EFC">
        <w:rPr>
          <w:color w:val="FF0000"/>
          <w:sz w:val="22"/>
          <w:szCs w:val="22"/>
        </w:rPr>
        <w:t>.</w:t>
      </w:r>
      <w:r w:rsidR="00091D2C" w:rsidRPr="009F0EFC">
        <w:rPr>
          <w:color w:val="FF0000"/>
          <w:sz w:val="22"/>
          <w:szCs w:val="22"/>
        </w:rPr>
        <w:t xml:space="preserve"> </w:t>
      </w:r>
    </w:p>
    <w:p w:rsidR="00231325" w:rsidRPr="009F0EFC" w:rsidRDefault="00231325" w:rsidP="00E20CD5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9F0EFC">
        <w:rPr>
          <w:sz w:val="22"/>
          <w:szCs w:val="22"/>
        </w:rPr>
        <w:t xml:space="preserve">Не предъявлять к </w:t>
      </w:r>
      <w:r w:rsidR="004D6F6C" w:rsidRPr="009F0EFC">
        <w:rPr>
          <w:sz w:val="22"/>
          <w:szCs w:val="22"/>
        </w:rPr>
        <w:t>Обучающемуся на экзаменах во время промежуточной аттестации</w:t>
      </w:r>
      <w:r w:rsidRPr="009F0EFC">
        <w:rPr>
          <w:sz w:val="22"/>
          <w:szCs w:val="22"/>
        </w:rPr>
        <w:t xml:space="preserve"> требований, выходящих за рамки федеральн</w:t>
      </w:r>
      <w:r w:rsidR="004D6F6C" w:rsidRPr="009F0EFC">
        <w:rPr>
          <w:sz w:val="22"/>
          <w:szCs w:val="22"/>
        </w:rPr>
        <w:t>ых</w:t>
      </w:r>
      <w:r w:rsidRPr="009F0EFC">
        <w:rPr>
          <w:sz w:val="22"/>
          <w:szCs w:val="22"/>
        </w:rPr>
        <w:t xml:space="preserve"> государственн</w:t>
      </w:r>
      <w:r w:rsidR="004D6F6C" w:rsidRPr="009F0EFC">
        <w:rPr>
          <w:sz w:val="22"/>
          <w:szCs w:val="22"/>
        </w:rPr>
        <w:t>ых</w:t>
      </w:r>
      <w:r w:rsidRPr="009F0EFC">
        <w:rPr>
          <w:sz w:val="22"/>
          <w:szCs w:val="22"/>
        </w:rPr>
        <w:t xml:space="preserve"> образовательн</w:t>
      </w:r>
      <w:r w:rsidR="004D6F6C" w:rsidRPr="009F0EFC">
        <w:rPr>
          <w:sz w:val="22"/>
          <w:szCs w:val="22"/>
        </w:rPr>
        <w:t>ых</w:t>
      </w:r>
      <w:r w:rsidRPr="009F0EFC">
        <w:rPr>
          <w:sz w:val="22"/>
          <w:szCs w:val="22"/>
        </w:rPr>
        <w:t xml:space="preserve"> стандартов.</w:t>
      </w:r>
    </w:p>
    <w:p w:rsidR="00E42098" w:rsidRPr="00231325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Предоставлять Обучающемуся</w:t>
      </w:r>
      <w:r w:rsidR="00C524B4">
        <w:rPr>
          <w:sz w:val="22"/>
          <w:szCs w:val="22"/>
        </w:rPr>
        <w:t>, проживающему в Санкт-Петербурге, при наличии возможности, по остаточному принципу (после обеспечения учебниками и учебными пособиями учащихся очной формы обучения),</w:t>
      </w:r>
      <w:r w:rsidRPr="00231325">
        <w:rPr>
          <w:sz w:val="22"/>
          <w:szCs w:val="22"/>
        </w:rPr>
        <w:t xml:space="preserve"> на время обучения</w:t>
      </w:r>
      <w:r w:rsidR="00C524B4">
        <w:rPr>
          <w:sz w:val="22"/>
          <w:szCs w:val="22"/>
        </w:rPr>
        <w:t>,</w:t>
      </w:r>
      <w:r w:rsidRPr="00231325">
        <w:rPr>
          <w:sz w:val="22"/>
          <w:szCs w:val="22"/>
        </w:rPr>
        <w:t xml:space="preserve"> бесплатно учебники и другую литературу, имеющуюся в библиотечном фонде Учреждения.</w:t>
      </w:r>
    </w:p>
    <w:p w:rsidR="00F65377" w:rsidRPr="00231325" w:rsidRDefault="00E2605E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Предоставить Обучающемуся</w:t>
      </w:r>
      <w:r w:rsidR="006C647C">
        <w:rPr>
          <w:sz w:val="22"/>
          <w:szCs w:val="22"/>
        </w:rPr>
        <w:t>,</w:t>
      </w:r>
      <w:r w:rsidR="00C524B4">
        <w:rPr>
          <w:sz w:val="22"/>
          <w:szCs w:val="22"/>
        </w:rPr>
        <w:t xml:space="preserve"> проживающему в Санкт-</w:t>
      </w:r>
      <w:r w:rsidR="009F0EFC">
        <w:rPr>
          <w:sz w:val="22"/>
          <w:szCs w:val="22"/>
        </w:rPr>
        <w:t xml:space="preserve">Петербурге, </w:t>
      </w:r>
      <w:r w:rsidR="009F0EFC" w:rsidRPr="00231325">
        <w:rPr>
          <w:sz w:val="22"/>
          <w:szCs w:val="22"/>
        </w:rPr>
        <w:t>возможность</w:t>
      </w:r>
      <w:r w:rsidRPr="00231325">
        <w:rPr>
          <w:sz w:val="22"/>
          <w:szCs w:val="22"/>
        </w:rPr>
        <w:t xml:space="preserve"> посещения практических и лабораторных занятий</w:t>
      </w:r>
      <w:r w:rsidR="00091D2C">
        <w:rPr>
          <w:sz w:val="22"/>
          <w:szCs w:val="22"/>
        </w:rPr>
        <w:t xml:space="preserve">, по предварительному заявлению </w:t>
      </w:r>
      <w:r w:rsidR="009F0EFC">
        <w:rPr>
          <w:sz w:val="22"/>
          <w:szCs w:val="22"/>
        </w:rPr>
        <w:t>Представителя, и</w:t>
      </w:r>
      <w:r w:rsidR="00091D2C">
        <w:rPr>
          <w:sz w:val="22"/>
          <w:szCs w:val="22"/>
        </w:rPr>
        <w:t>, при наличии такой возможности в каждом конкретном случае у Учреждения</w:t>
      </w:r>
      <w:r w:rsidRPr="00231325">
        <w:rPr>
          <w:sz w:val="22"/>
          <w:szCs w:val="22"/>
        </w:rPr>
        <w:t xml:space="preserve">. </w:t>
      </w:r>
    </w:p>
    <w:p w:rsidR="00E2605E" w:rsidRPr="00231325" w:rsidRDefault="00F65377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Предоставить оборудование школы для выполнения</w:t>
      </w:r>
      <w:r w:rsidR="00C524B4">
        <w:rPr>
          <w:sz w:val="22"/>
          <w:szCs w:val="22"/>
        </w:rPr>
        <w:t xml:space="preserve"> учащимся, проживающим в Санкт-</w:t>
      </w:r>
      <w:r w:rsidR="009F0EFC">
        <w:rPr>
          <w:sz w:val="22"/>
          <w:szCs w:val="22"/>
        </w:rPr>
        <w:t xml:space="preserve">Петербурге, </w:t>
      </w:r>
      <w:r w:rsidR="009F0EFC" w:rsidRPr="00231325">
        <w:rPr>
          <w:sz w:val="22"/>
          <w:szCs w:val="22"/>
        </w:rPr>
        <w:t>практических</w:t>
      </w:r>
      <w:r w:rsidRPr="00231325">
        <w:rPr>
          <w:sz w:val="22"/>
          <w:szCs w:val="22"/>
        </w:rPr>
        <w:t xml:space="preserve"> и лабораторных работ, предусмотренных общеобразовательной программой, в соответствии с установленным порядком, дополнительными соглашениями к договору;</w:t>
      </w:r>
    </w:p>
    <w:p w:rsidR="00E42098" w:rsidRPr="00890BDF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890BDF">
        <w:rPr>
          <w:sz w:val="22"/>
          <w:szCs w:val="22"/>
        </w:rPr>
        <w:t xml:space="preserve">В целях освоения обучающимся образовательных программ, являющихся предметом настоящего договора, обеспечить Обучающегося методической и консультативной помощью, </w:t>
      </w:r>
      <w:r w:rsidR="00890BDF" w:rsidRPr="00890BDF">
        <w:rPr>
          <w:sz w:val="22"/>
          <w:szCs w:val="22"/>
        </w:rPr>
        <w:t>в объемах и в порядке, предусмотренными законом, действующими нормативно-правовыми актами</w:t>
      </w:r>
      <w:r w:rsidRPr="00890BDF">
        <w:rPr>
          <w:sz w:val="22"/>
          <w:szCs w:val="22"/>
        </w:rPr>
        <w:t>.</w:t>
      </w:r>
    </w:p>
    <w:p w:rsidR="00E42098" w:rsidRPr="00231325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lastRenderedPageBreak/>
        <w:t>Переводить Обучающегося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E2605E" w:rsidRPr="00231325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По </w:t>
      </w:r>
      <w:r w:rsidR="00890BDF">
        <w:rPr>
          <w:sz w:val="22"/>
          <w:szCs w:val="22"/>
        </w:rPr>
        <w:t>заявлению</w:t>
      </w:r>
      <w:r w:rsidRPr="00231325">
        <w:rPr>
          <w:sz w:val="22"/>
          <w:szCs w:val="22"/>
        </w:rPr>
        <w:t xml:space="preserve"> Представителя досрочно проводить аттестацию Обучающегося в связи с досрочным усвоени</w:t>
      </w:r>
      <w:r w:rsidR="00AB3EA9">
        <w:rPr>
          <w:sz w:val="22"/>
          <w:szCs w:val="22"/>
        </w:rPr>
        <w:t>ем им соответствующей программы</w:t>
      </w:r>
      <w:r w:rsidR="00091D2C">
        <w:rPr>
          <w:sz w:val="22"/>
          <w:szCs w:val="22"/>
        </w:rPr>
        <w:t>, при наличии такой возможности у Учреждения</w:t>
      </w:r>
      <w:r w:rsidR="00AB3EA9">
        <w:rPr>
          <w:sz w:val="22"/>
          <w:szCs w:val="22"/>
        </w:rPr>
        <w:t>.</w:t>
      </w:r>
    </w:p>
    <w:p w:rsidR="00F65377" w:rsidRPr="009F0EFC" w:rsidRDefault="00F65377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9F0EFC">
        <w:rPr>
          <w:sz w:val="22"/>
          <w:szCs w:val="22"/>
        </w:rPr>
        <w:t xml:space="preserve">По </w:t>
      </w:r>
      <w:r w:rsidR="00890BDF" w:rsidRPr="009F0EFC">
        <w:rPr>
          <w:sz w:val="22"/>
          <w:szCs w:val="22"/>
        </w:rPr>
        <w:t>заявлению</w:t>
      </w:r>
      <w:r w:rsidRPr="009F0EFC">
        <w:rPr>
          <w:sz w:val="22"/>
          <w:szCs w:val="22"/>
        </w:rPr>
        <w:t xml:space="preserve"> Представителя обеспечить проведение аттестаций в соответствии с индивидуальным учебным планом</w:t>
      </w:r>
      <w:r w:rsidR="00091D2C" w:rsidRPr="009F0EFC">
        <w:rPr>
          <w:sz w:val="22"/>
          <w:szCs w:val="22"/>
        </w:rPr>
        <w:t>, при наличии такой возможности у Учреждения</w:t>
      </w:r>
      <w:r w:rsidRPr="009F0EFC">
        <w:rPr>
          <w:sz w:val="22"/>
          <w:szCs w:val="22"/>
        </w:rPr>
        <w:t xml:space="preserve">. </w:t>
      </w:r>
    </w:p>
    <w:p w:rsidR="00F65377" w:rsidRPr="00231325" w:rsidRDefault="00F65377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По </w:t>
      </w:r>
      <w:r w:rsidR="00B110C4">
        <w:rPr>
          <w:sz w:val="22"/>
          <w:szCs w:val="22"/>
        </w:rPr>
        <w:t>желанию</w:t>
      </w:r>
      <w:r w:rsidRPr="00231325">
        <w:rPr>
          <w:sz w:val="22"/>
          <w:szCs w:val="22"/>
        </w:rPr>
        <w:t xml:space="preserve"> </w:t>
      </w:r>
      <w:r w:rsidR="00B110C4">
        <w:rPr>
          <w:sz w:val="22"/>
          <w:szCs w:val="22"/>
        </w:rPr>
        <w:t>П</w:t>
      </w:r>
      <w:r w:rsidRPr="00231325">
        <w:rPr>
          <w:sz w:val="22"/>
          <w:szCs w:val="22"/>
        </w:rPr>
        <w:t xml:space="preserve">редставителя допускать его для присутствия на </w:t>
      </w:r>
      <w:r w:rsidR="00890BDF">
        <w:rPr>
          <w:sz w:val="22"/>
          <w:szCs w:val="22"/>
        </w:rPr>
        <w:t xml:space="preserve">консультациях и </w:t>
      </w:r>
      <w:r w:rsidRPr="00231325">
        <w:rPr>
          <w:sz w:val="22"/>
          <w:szCs w:val="22"/>
        </w:rPr>
        <w:t xml:space="preserve">экзаменах во время промежуточной аттестации. </w:t>
      </w:r>
    </w:p>
    <w:p w:rsidR="005F5BAD" w:rsidRPr="009F0EFC" w:rsidRDefault="005C5429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9F0EFC">
        <w:rPr>
          <w:sz w:val="22"/>
          <w:szCs w:val="22"/>
        </w:rPr>
        <w:t>Заполн</w:t>
      </w:r>
      <w:r w:rsidR="009F0EFC" w:rsidRPr="009F0EFC">
        <w:rPr>
          <w:sz w:val="22"/>
          <w:szCs w:val="22"/>
        </w:rPr>
        <w:t>ять</w:t>
      </w:r>
      <w:r w:rsidR="005F5BAD" w:rsidRPr="009F0EFC">
        <w:rPr>
          <w:sz w:val="22"/>
          <w:szCs w:val="22"/>
        </w:rPr>
        <w:t xml:space="preserve"> </w:t>
      </w:r>
      <w:r w:rsidR="009F0EFC" w:rsidRPr="009F0EFC">
        <w:rPr>
          <w:sz w:val="22"/>
          <w:szCs w:val="22"/>
        </w:rPr>
        <w:t>Личное дело Обучающегося</w:t>
      </w:r>
      <w:r w:rsidR="005F5BAD" w:rsidRPr="009F0EFC">
        <w:rPr>
          <w:sz w:val="22"/>
          <w:szCs w:val="22"/>
        </w:rPr>
        <w:t xml:space="preserve"> по результатам промежуточной и/или </w:t>
      </w:r>
      <w:r w:rsidR="009F0EFC" w:rsidRPr="009F0EFC">
        <w:rPr>
          <w:sz w:val="22"/>
          <w:szCs w:val="22"/>
        </w:rPr>
        <w:t>итоговой аттестации</w:t>
      </w:r>
      <w:r w:rsidR="005F5BAD" w:rsidRPr="009F0EFC">
        <w:rPr>
          <w:sz w:val="22"/>
          <w:szCs w:val="22"/>
        </w:rPr>
        <w:t xml:space="preserve">.  </w:t>
      </w:r>
    </w:p>
    <w:p w:rsidR="00273FC9" w:rsidRPr="009F0EFC" w:rsidRDefault="00273FC9" w:rsidP="009F0EF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9F0EFC">
        <w:rPr>
          <w:sz w:val="22"/>
          <w:szCs w:val="22"/>
        </w:rPr>
        <w:t>Отражать</w:t>
      </w:r>
      <w:r w:rsidR="009F0EFC">
        <w:rPr>
          <w:sz w:val="22"/>
          <w:szCs w:val="22"/>
        </w:rPr>
        <w:t>, с целью информирования законных представителей Обучающегося, результаты промежуточной аттестации</w:t>
      </w:r>
      <w:r w:rsidRPr="009F0EFC">
        <w:rPr>
          <w:sz w:val="22"/>
          <w:szCs w:val="22"/>
        </w:rPr>
        <w:t xml:space="preserve"> обучающегося в</w:t>
      </w:r>
      <w:r w:rsidR="00006549" w:rsidRPr="009F0EFC">
        <w:rPr>
          <w:sz w:val="22"/>
          <w:szCs w:val="22"/>
        </w:rPr>
        <w:t xml:space="preserve"> </w:t>
      </w:r>
      <w:r w:rsidR="009F0EFC" w:rsidRPr="009F0EFC">
        <w:rPr>
          <w:sz w:val="22"/>
          <w:szCs w:val="22"/>
        </w:rPr>
        <w:t xml:space="preserve">Электронном школьном </w:t>
      </w:r>
      <w:r w:rsidR="00006549" w:rsidRPr="009F0EFC">
        <w:rPr>
          <w:sz w:val="22"/>
          <w:szCs w:val="22"/>
        </w:rPr>
        <w:t>журнале успеваемости</w:t>
      </w:r>
      <w:r w:rsidR="009F0EFC" w:rsidRPr="009F0EFC">
        <w:rPr>
          <w:sz w:val="22"/>
          <w:szCs w:val="22"/>
        </w:rPr>
        <w:t xml:space="preserve"> на интернет – портале «Петербургское образование» по адресу:</w:t>
      </w:r>
      <w:r w:rsidR="009F0EFC" w:rsidRPr="009F0EFC">
        <w:t xml:space="preserve"> </w:t>
      </w:r>
      <w:r w:rsidR="009F0EFC" w:rsidRPr="009F0EFC">
        <w:rPr>
          <w:sz w:val="22"/>
          <w:szCs w:val="22"/>
        </w:rPr>
        <w:t>http://petersburgedu.ru/</w:t>
      </w:r>
    </w:p>
    <w:p w:rsidR="00100E9B" w:rsidRPr="00F957D9" w:rsidRDefault="00100E9B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F957D9">
        <w:rPr>
          <w:sz w:val="22"/>
          <w:szCs w:val="22"/>
        </w:rPr>
        <w:t>В случае несогласия Представителя с выставленной Обучающемуся по результатам экзамена оценкой, обеспечи</w:t>
      </w:r>
      <w:r w:rsidR="00652022" w:rsidRPr="00F957D9">
        <w:rPr>
          <w:sz w:val="22"/>
          <w:szCs w:val="22"/>
        </w:rPr>
        <w:t>ть</w:t>
      </w:r>
      <w:r w:rsidRPr="00F957D9">
        <w:rPr>
          <w:sz w:val="22"/>
          <w:szCs w:val="22"/>
        </w:rPr>
        <w:t xml:space="preserve"> рассмотрение апелляции, материалов экзамена </w:t>
      </w:r>
      <w:r w:rsidR="00890BDF" w:rsidRPr="00F957D9">
        <w:rPr>
          <w:sz w:val="22"/>
          <w:szCs w:val="22"/>
        </w:rPr>
        <w:t xml:space="preserve">конфликтной </w:t>
      </w:r>
      <w:r w:rsidRPr="00F957D9">
        <w:rPr>
          <w:sz w:val="22"/>
          <w:szCs w:val="22"/>
        </w:rPr>
        <w:t>комиссией, состоящей из педагогов Учреждения в присутствии Представителя и Обучающегося.</w:t>
      </w:r>
      <w:r w:rsidR="00890BDF" w:rsidRPr="00F957D9">
        <w:rPr>
          <w:sz w:val="22"/>
          <w:szCs w:val="22"/>
        </w:rPr>
        <w:t xml:space="preserve"> </w:t>
      </w:r>
    </w:p>
    <w:p w:rsidR="00E42098" w:rsidRPr="00231325" w:rsidRDefault="00E42098" w:rsidP="001B4F5C">
      <w:pPr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Учреждение имеет право:</w:t>
      </w:r>
    </w:p>
    <w:p w:rsidR="00E42098" w:rsidRPr="00231325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Устанавливать порядок оказания методической и консультативной помощи Обучающемуся</w:t>
      </w:r>
      <w:r w:rsidR="00F65377" w:rsidRPr="00231325">
        <w:rPr>
          <w:sz w:val="22"/>
          <w:szCs w:val="22"/>
        </w:rPr>
        <w:t xml:space="preserve"> в рамках, предусмотренных законами и нормативными актами</w:t>
      </w:r>
      <w:r w:rsidRPr="00231325">
        <w:rPr>
          <w:sz w:val="22"/>
          <w:szCs w:val="22"/>
        </w:rPr>
        <w:t>.</w:t>
      </w:r>
    </w:p>
    <w:p w:rsidR="00E42098" w:rsidRPr="00231325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В случае неявки Обучающегося на </w:t>
      </w:r>
      <w:r w:rsidR="00F65377" w:rsidRPr="00231325">
        <w:rPr>
          <w:sz w:val="22"/>
          <w:szCs w:val="22"/>
        </w:rPr>
        <w:t>согласованную</w:t>
      </w:r>
      <w:r w:rsidRPr="00231325">
        <w:rPr>
          <w:sz w:val="22"/>
          <w:szCs w:val="22"/>
        </w:rPr>
        <w:t xml:space="preserve"> консультацию без уважительной причины не проводить в дальнейшем консультацию по вынесенн</w:t>
      </w:r>
      <w:r w:rsidR="00B110C4">
        <w:rPr>
          <w:sz w:val="22"/>
          <w:szCs w:val="22"/>
        </w:rPr>
        <w:t>ы</w:t>
      </w:r>
      <w:r w:rsidRPr="00231325">
        <w:rPr>
          <w:sz w:val="22"/>
          <w:szCs w:val="22"/>
        </w:rPr>
        <w:t>м на пропущенную консультацию вопрос</w:t>
      </w:r>
      <w:r w:rsidR="00B110C4">
        <w:rPr>
          <w:sz w:val="22"/>
          <w:szCs w:val="22"/>
        </w:rPr>
        <w:t>ам, темам</w:t>
      </w:r>
      <w:r w:rsidRPr="00231325">
        <w:rPr>
          <w:sz w:val="22"/>
          <w:szCs w:val="22"/>
        </w:rPr>
        <w:t>.</w:t>
      </w:r>
    </w:p>
    <w:p w:rsidR="00874BEA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Устанавливать порядок</w:t>
      </w:r>
      <w:r w:rsidR="005F5690">
        <w:rPr>
          <w:sz w:val="22"/>
          <w:szCs w:val="22"/>
        </w:rPr>
        <w:t xml:space="preserve">, сроки </w:t>
      </w:r>
      <w:r w:rsidR="005F5690" w:rsidRPr="00231325">
        <w:rPr>
          <w:sz w:val="22"/>
          <w:szCs w:val="22"/>
        </w:rPr>
        <w:t>и</w:t>
      </w:r>
      <w:r w:rsidRPr="00231325">
        <w:rPr>
          <w:sz w:val="22"/>
          <w:szCs w:val="22"/>
        </w:rPr>
        <w:t xml:space="preserve"> </w:t>
      </w:r>
      <w:r w:rsidR="00F65377" w:rsidRPr="00231325">
        <w:rPr>
          <w:sz w:val="22"/>
          <w:szCs w:val="22"/>
        </w:rPr>
        <w:t xml:space="preserve">формы </w:t>
      </w:r>
      <w:r w:rsidRPr="00231325">
        <w:rPr>
          <w:sz w:val="22"/>
          <w:szCs w:val="22"/>
        </w:rPr>
        <w:t>проведения промежуточной</w:t>
      </w:r>
      <w:r w:rsidR="005F5690">
        <w:rPr>
          <w:sz w:val="22"/>
          <w:szCs w:val="22"/>
        </w:rPr>
        <w:t xml:space="preserve"> и/или итоговой </w:t>
      </w:r>
      <w:r w:rsidR="005F5690" w:rsidRPr="00231325">
        <w:rPr>
          <w:sz w:val="22"/>
          <w:szCs w:val="22"/>
        </w:rPr>
        <w:t>аттестации</w:t>
      </w:r>
      <w:r w:rsidRPr="00231325">
        <w:rPr>
          <w:sz w:val="22"/>
          <w:szCs w:val="22"/>
        </w:rPr>
        <w:t xml:space="preserve"> Обучающегося</w:t>
      </w:r>
      <w:r w:rsidR="00874BEA">
        <w:rPr>
          <w:sz w:val="22"/>
          <w:szCs w:val="22"/>
        </w:rPr>
        <w:t>.</w:t>
      </w:r>
    </w:p>
    <w:p w:rsidR="00E42098" w:rsidRPr="00231325" w:rsidRDefault="00874BEA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F65377" w:rsidRPr="00231325">
        <w:rPr>
          <w:sz w:val="22"/>
          <w:szCs w:val="22"/>
        </w:rPr>
        <w:t xml:space="preserve">аблаговременно устанавливать </w:t>
      </w:r>
      <w:r w:rsidR="00B110C4">
        <w:rPr>
          <w:sz w:val="22"/>
          <w:szCs w:val="22"/>
        </w:rPr>
        <w:t>даты</w:t>
      </w:r>
      <w:r w:rsidR="00F65377" w:rsidRPr="00231325">
        <w:rPr>
          <w:sz w:val="22"/>
          <w:szCs w:val="22"/>
        </w:rPr>
        <w:t xml:space="preserve"> проведения </w:t>
      </w:r>
      <w:r w:rsidR="00B110C4">
        <w:rPr>
          <w:sz w:val="22"/>
          <w:szCs w:val="22"/>
        </w:rPr>
        <w:t xml:space="preserve">экзаменов в рамках </w:t>
      </w:r>
      <w:r w:rsidR="00F65377" w:rsidRPr="00231325">
        <w:rPr>
          <w:sz w:val="22"/>
          <w:szCs w:val="22"/>
        </w:rPr>
        <w:t>промежуточной аттестации Обуча</w:t>
      </w:r>
      <w:r w:rsidR="00D52F38">
        <w:rPr>
          <w:sz w:val="22"/>
          <w:szCs w:val="22"/>
        </w:rPr>
        <w:t>ющегося</w:t>
      </w:r>
      <w:r w:rsidR="00E42098" w:rsidRPr="00231325">
        <w:rPr>
          <w:sz w:val="22"/>
          <w:szCs w:val="22"/>
        </w:rPr>
        <w:t>.</w:t>
      </w:r>
    </w:p>
    <w:p w:rsidR="00E42098" w:rsidRDefault="00E42098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Определять </w:t>
      </w:r>
      <w:r w:rsidR="00B110C4">
        <w:rPr>
          <w:sz w:val="22"/>
          <w:szCs w:val="22"/>
        </w:rPr>
        <w:t>порядок</w:t>
      </w:r>
      <w:r w:rsidRPr="00231325">
        <w:rPr>
          <w:sz w:val="22"/>
          <w:szCs w:val="22"/>
        </w:rPr>
        <w:t xml:space="preserve"> участия в промежуточной аттестации Обучающегося</w:t>
      </w:r>
      <w:r w:rsidR="000F3010">
        <w:rPr>
          <w:sz w:val="22"/>
          <w:szCs w:val="22"/>
        </w:rPr>
        <w:t xml:space="preserve"> преподавателей</w:t>
      </w:r>
      <w:r w:rsidR="000F3010" w:rsidRPr="00231325">
        <w:rPr>
          <w:sz w:val="22"/>
          <w:szCs w:val="22"/>
        </w:rPr>
        <w:t>, приглашенных Представителем</w:t>
      </w:r>
      <w:r w:rsidR="000F3010">
        <w:rPr>
          <w:sz w:val="22"/>
          <w:szCs w:val="22"/>
        </w:rPr>
        <w:t xml:space="preserve"> для его обучения</w:t>
      </w:r>
      <w:r w:rsidRPr="00231325">
        <w:rPr>
          <w:sz w:val="22"/>
          <w:szCs w:val="22"/>
        </w:rPr>
        <w:t>.</w:t>
      </w:r>
    </w:p>
    <w:p w:rsidR="00006549" w:rsidRPr="00231325" w:rsidRDefault="005F5690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Определя</w:t>
      </w:r>
      <w:r w:rsidR="00006549">
        <w:rPr>
          <w:sz w:val="22"/>
          <w:szCs w:val="22"/>
          <w:shd w:val="clear" w:color="auto" w:fill="FFFFFF"/>
        </w:rPr>
        <w:t>ть порядок</w:t>
      </w:r>
      <w:r w:rsidR="00006549" w:rsidRPr="00EB2E31">
        <w:rPr>
          <w:sz w:val="22"/>
          <w:szCs w:val="22"/>
          <w:shd w:val="clear" w:color="auto" w:fill="FFFFFF"/>
        </w:rPr>
        <w:t xml:space="preserve"> </w:t>
      </w:r>
      <w:r w:rsidR="00006549" w:rsidRPr="00984923">
        <w:rPr>
          <w:sz w:val="22"/>
          <w:szCs w:val="22"/>
          <w:shd w:val="clear" w:color="auto" w:fill="FFFFFF"/>
        </w:rPr>
        <w:t xml:space="preserve">ликвидации академической задолженности </w:t>
      </w:r>
      <w:r w:rsidR="00006549">
        <w:rPr>
          <w:sz w:val="22"/>
          <w:szCs w:val="22"/>
          <w:shd w:val="clear" w:color="auto" w:fill="FFFFFF"/>
        </w:rPr>
        <w:t xml:space="preserve">  </w:t>
      </w:r>
      <w:r w:rsidR="00006549" w:rsidRPr="00984923">
        <w:rPr>
          <w:sz w:val="22"/>
          <w:szCs w:val="22"/>
          <w:shd w:val="clear" w:color="auto" w:fill="FFFFFF"/>
        </w:rPr>
        <w:t>Обучающемуся</w:t>
      </w:r>
      <w:r>
        <w:rPr>
          <w:sz w:val="22"/>
          <w:szCs w:val="22"/>
          <w:shd w:val="clear" w:color="auto" w:fill="FFFFFF"/>
        </w:rPr>
        <w:t xml:space="preserve"> в соответствии с Положением о ликвидации академической задолженности Обучающегося при заочной форме получения образования.</w:t>
      </w:r>
    </w:p>
    <w:p w:rsidR="00006549" w:rsidRDefault="00006549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Расторгнуть настоящий договор </w:t>
      </w:r>
      <w:r>
        <w:rPr>
          <w:sz w:val="22"/>
          <w:szCs w:val="22"/>
        </w:rPr>
        <w:t xml:space="preserve">в случае, </w:t>
      </w:r>
      <w:r w:rsidRPr="001676C6">
        <w:rPr>
          <w:sz w:val="22"/>
          <w:szCs w:val="22"/>
        </w:rPr>
        <w:t xml:space="preserve">если Обучающийся не ликвидировал академическую задолженность в указанные сроки </w:t>
      </w:r>
      <w:r>
        <w:rPr>
          <w:sz w:val="22"/>
          <w:szCs w:val="22"/>
        </w:rPr>
        <w:t>или не освоил</w:t>
      </w:r>
      <w:r w:rsidRPr="00231325">
        <w:rPr>
          <w:sz w:val="22"/>
          <w:szCs w:val="22"/>
        </w:rPr>
        <w:t xml:space="preserve"> в установленный годовым календарным планом (графиком) или индивидуальным учебным планом </w:t>
      </w:r>
      <w:r>
        <w:rPr>
          <w:sz w:val="22"/>
          <w:szCs w:val="22"/>
        </w:rPr>
        <w:t xml:space="preserve">в </w:t>
      </w:r>
      <w:r w:rsidRPr="00231325">
        <w:rPr>
          <w:sz w:val="22"/>
          <w:szCs w:val="22"/>
        </w:rPr>
        <w:t>срок общеобразовательн</w:t>
      </w:r>
      <w:r>
        <w:rPr>
          <w:sz w:val="22"/>
          <w:szCs w:val="22"/>
        </w:rPr>
        <w:t>ую</w:t>
      </w:r>
      <w:r w:rsidRPr="00231325">
        <w:rPr>
          <w:sz w:val="22"/>
          <w:szCs w:val="22"/>
        </w:rPr>
        <w:t xml:space="preserve"> </w:t>
      </w:r>
      <w:r w:rsidR="005F5690" w:rsidRPr="00231325">
        <w:rPr>
          <w:sz w:val="22"/>
          <w:szCs w:val="22"/>
        </w:rPr>
        <w:t>программ</w:t>
      </w:r>
      <w:r w:rsidR="005F5690">
        <w:rPr>
          <w:sz w:val="22"/>
          <w:szCs w:val="22"/>
        </w:rPr>
        <w:t>у</w:t>
      </w:r>
      <w:r w:rsidR="005F5690" w:rsidRPr="00231325">
        <w:rPr>
          <w:sz w:val="22"/>
          <w:szCs w:val="22"/>
        </w:rPr>
        <w:t>,</w:t>
      </w:r>
      <w:r w:rsidR="005F5690">
        <w:rPr>
          <w:sz w:val="22"/>
          <w:szCs w:val="22"/>
        </w:rPr>
        <w:t xml:space="preserve"> </w:t>
      </w:r>
      <w:r w:rsidR="005F5690" w:rsidRPr="00231325">
        <w:rPr>
          <w:sz w:val="22"/>
          <w:szCs w:val="22"/>
        </w:rPr>
        <w:t>являющуюся</w:t>
      </w:r>
      <w:r w:rsidRPr="00231325">
        <w:rPr>
          <w:sz w:val="22"/>
          <w:szCs w:val="22"/>
        </w:rPr>
        <w:t xml:space="preserve"> предметом настоящего договора.</w:t>
      </w:r>
    </w:p>
    <w:p w:rsidR="00006549" w:rsidRPr="00A001AD" w:rsidRDefault="005F5690" w:rsidP="001B4F5C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A001AD">
        <w:rPr>
          <w:sz w:val="22"/>
          <w:szCs w:val="22"/>
        </w:rPr>
        <w:t xml:space="preserve">Переслать Личное дело Обучающегося </w:t>
      </w:r>
      <w:r w:rsidR="00006549" w:rsidRPr="00A001AD">
        <w:rPr>
          <w:sz w:val="22"/>
          <w:szCs w:val="22"/>
        </w:rPr>
        <w:t>в органы исполнительной власти: опеки и попечительства, надзора, охраны прав детства</w:t>
      </w:r>
      <w:r w:rsidR="00A001AD" w:rsidRPr="00A001AD">
        <w:rPr>
          <w:sz w:val="22"/>
          <w:szCs w:val="22"/>
        </w:rPr>
        <w:t xml:space="preserve"> (по месту проживания Обучающегося на момент заключения настоящего договора)</w:t>
      </w:r>
      <w:r w:rsidR="00006549" w:rsidRPr="00A001AD">
        <w:rPr>
          <w:sz w:val="22"/>
          <w:szCs w:val="22"/>
        </w:rPr>
        <w:t xml:space="preserve"> с </w:t>
      </w:r>
      <w:r w:rsidR="00A001AD" w:rsidRPr="00A001AD">
        <w:rPr>
          <w:sz w:val="22"/>
          <w:szCs w:val="22"/>
        </w:rPr>
        <w:t>информацией о наличии</w:t>
      </w:r>
      <w:r w:rsidR="00006549" w:rsidRPr="00A001AD">
        <w:rPr>
          <w:sz w:val="22"/>
          <w:szCs w:val="22"/>
        </w:rPr>
        <w:t xml:space="preserve">   академической задолженности </w:t>
      </w:r>
      <w:r w:rsidR="00A001AD" w:rsidRPr="00A001AD">
        <w:rPr>
          <w:sz w:val="22"/>
          <w:szCs w:val="22"/>
        </w:rPr>
        <w:t>у Обучающегося</w:t>
      </w:r>
      <w:r w:rsidR="00006549" w:rsidRPr="00A001AD">
        <w:rPr>
          <w:sz w:val="22"/>
          <w:szCs w:val="22"/>
        </w:rPr>
        <w:t xml:space="preserve"> после завершения установленного </w:t>
      </w:r>
      <w:r w:rsidR="00A001AD" w:rsidRPr="00A001AD">
        <w:rPr>
          <w:sz w:val="22"/>
          <w:szCs w:val="22"/>
        </w:rPr>
        <w:t>срока порядка</w:t>
      </w:r>
      <w:r w:rsidR="00006549" w:rsidRPr="00A001AD">
        <w:rPr>
          <w:sz w:val="22"/>
          <w:szCs w:val="22"/>
        </w:rPr>
        <w:t xml:space="preserve"> ликвидации академической задолженности Организацией.</w:t>
      </w:r>
    </w:p>
    <w:p w:rsidR="00470C78" w:rsidRPr="00A001AD" w:rsidRDefault="00A001AD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A001AD">
        <w:rPr>
          <w:sz w:val="22"/>
          <w:szCs w:val="22"/>
        </w:rPr>
        <w:t>Рекомендовать органам исполнительной власти: опеки и попечительства, надзора, охраны прав детства по месту проживания Обучающегося организации для него очной формы обучения в образовательном учреждении по месту жительства, в соответствии</w:t>
      </w:r>
      <w:r w:rsidRPr="00A001AD">
        <w:t xml:space="preserve"> Закона РФ «Об образовании в Российской Федерации» 2012 года.</w:t>
      </w:r>
    </w:p>
    <w:p w:rsidR="00E42098" w:rsidRPr="00231325" w:rsidRDefault="00E42098" w:rsidP="00231325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231325">
        <w:rPr>
          <w:b/>
          <w:sz w:val="22"/>
          <w:szCs w:val="22"/>
        </w:rPr>
        <w:t>Права и обязанности Представителя</w:t>
      </w:r>
    </w:p>
    <w:p w:rsidR="00E42098" w:rsidRPr="00231325" w:rsidRDefault="00E42098" w:rsidP="00231325">
      <w:pPr>
        <w:numPr>
          <w:ilvl w:val="1"/>
          <w:numId w:val="6"/>
        </w:numPr>
        <w:jc w:val="both"/>
        <w:rPr>
          <w:sz w:val="22"/>
          <w:szCs w:val="22"/>
        </w:rPr>
      </w:pPr>
      <w:r w:rsidRPr="00231325">
        <w:rPr>
          <w:sz w:val="22"/>
          <w:szCs w:val="22"/>
        </w:rPr>
        <w:t>Представитель обязан:</w:t>
      </w:r>
    </w:p>
    <w:p w:rsidR="00F65377" w:rsidRDefault="00F65377" w:rsidP="00A001AD">
      <w:pPr>
        <w:numPr>
          <w:ilvl w:val="2"/>
          <w:numId w:val="6"/>
        </w:numPr>
        <w:ind w:left="0" w:firstLine="568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Соблюдать Устав Учрежден</w:t>
      </w:r>
      <w:r w:rsidR="00B110C4">
        <w:rPr>
          <w:sz w:val="22"/>
          <w:szCs w:val="22"/>
        </w:rPr>
        <w:t>ия в части, касающейся прав и обязанностей родителей (законных представителей) обучающихся.</w:t>
      </w:r>
    </w:p>
    <w:p w:rsidR="00AE2481" w:rsidRPr="00A001AD" w:rsidRDefault="00A001AD" w:rsidP="00A001AD">
      <w:pPr>
        <w:numPr>
          <w:ilvl w:val="2"/>
          <w:numId w:val="6"/>
        </w:numPr>
        <w:ind w:left="0" w:firstLine="568"/>
        <w:rPr>
          <w:sz w:val="22"/>
          <w:szCs w:val="22"/>
        </w:rPr>
      </w:pPr>
      <w:r w:rsidRPr="00A001AD">
        <w:rPr>
          <w:sz w:val="22"/>
          <w:szCs w:val="22"/>
        </w:rPr>
        <w:t>Оформить доступ к</w:t>
      </w:r>
      <w:r w:rsidR="005C5429" w:rsidRPr="00A001AD">
        <w:rPr>
          <w:sz w:val="22"/>
          <w:szCs w:val="22"/>
        </w:rPr>
        <w:t xml:space="preserve"> электронному журналу образовательной организации</w:t>
      </w:r>
      <w:r w:rsidRPr="00A001AD">
        <w:rPr>
          <w:sz w:val="22"/>
          <w:szCs w:val="22"/>
        </w:rPr>
        <w:t xml:space="preserve"> на интернет-портале «Петербургское образование» по адресу: </w:t>
      </w:r>
      <w:hyperlink r:id="rId7" w:history="1">
        <w:r w:rsidRPr="00E62AC7">
          <w:rPr>
            <w:rStyle w:val="af3"/>
            <w:sz w:val="22"/>
            <w:szCs w:val="22"/>
          </w:rPr>
          <w:t>http://petersburgedu.ru/</w:t>
        </w:r>
      </w:hyperlink>
      <w:r>
        <w:rPr>
          <w:sz w:val="22"/>
          <w:szCs w:val="22"/>
        </w:rPr>
        <w:t xml:space="preserve"> в течение месяца с момента подписания настоящего договора</w:t>
      </w:r>
    </w:p>
    <w:p w:rsidR="00F65377" w:rsidRPr="00231325" w:rsidRDefault="00F65377" w:rsidP="00A001AD">
      <w:pPr>
        <w:numPr>
          <w:ilvl w:val="2"/>
          <w:numId w:val="6"/>
        </w:numPr>
        <w:ind w:left="0" w:firstLine="568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Информировать Учреждение о невозможности присутствия Обучающегося на согласованной консультации, экзамене </w:t>
      </w:r>
      <w:r w:rsidR="00B110C4">
        <w:rPr>
          <w:sz w:val="22"/>
          <w:szCs w:val="22"/>
        </w:rPr>
        <w:t xml:space="preserve">по </w:t>
      </w:r>
      <w:r w:rsidRPr="00231325">
        <w:rPr>
          <w:sz w:val="22"/>
          <w:szCs w:val="22"/>
        </w:rPr>
        <w:t>уважительной причин</w:t>
      </w:r>
      <w:r w:rsidR="00B110C4">
        <w:rPr>
          <w:sz w:val="22"/>
          <w:szCs w:val="22"/>
        </w:rPr>
        <w:t>е</w:t>
      </w:r>
      <w:r w:rsidRPr="00231325">
        <w:rPr>
          <w:sz w:val="22"/>
          <w:szCs w:val="22"/>
        </w:rPr>
        <w:t>.</w:t>
      </w:r>
    </w:p>
    <w:p w:rsidR="00E42098" w:rsidRPr="00231325" w:rsidRDefault="00E42098" w:rsidP="00A001AD">
      <w:pPr>
        <w:numPr>
          <w:ilvl w:val="2"/>
          <w:numId w:val="6"/>
        </w:numPr>
        <w:ind w:left="0" w:firstLine="568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Обеспечить усвоение Обучающимся общеобразовательных программ, являющихся предметом данного договора, в сроки, соответствующие расписанию проведения </w:t>
      </w:r>
      <w:r w:rsidR="00273FC9" w:rsidRPr="00231325">
        <w:rPr>
          <w:sz w:val="22"/>
          <w:szCs w:val="22"/>
        </w:rPr>
        <w:t xml:space="preserve">для Обучающегося </w:t>
      </w:r>
      <w:r w:rsidRPr="00231325">
        <w:rPr>
          <w:sz w:val="22"/>
          <w:szCs w:val="22"/>
        </w:rPr>
        <w:t xml:space="preserve">промежуточных аттестаций </w:t>
      </w:r>
      <w:r w:rsidR="00273FC9" w:rsidRPr="00231325">
        <w:rPr>
          <w:sz w:val="22"/>
          <w:szCs w:val="22"/>
        </w:rPr>
        <w:t>(экзаменов)</w:t>
      </w:r>
      <w:r w:rsidRPr="00231325">
        <w:rPr>
          <w:sz w:val="22"/>
          <w:szCs w:val="22"/>
        </w:rPr>
        <w:t xml:space="preserve">, </w:t>
      </w:r>
      <w:r w:rsidR="00273FC9" w:rsidRPr="00231325">
        <w:rPr>
          <w:sz w:val="22"/>
          <w:szCs w:val="22"/>
        </w:rPr>
        <w:t xml:space="preserve">согласованному с Представителем и </w:t>
      </w:r>
      <w:r w:rsidRPr="00231325">
        <w:rPr>
          <w:sz w:val="22"/>
          <w:szCs w:val="22"/>
        </w:rPr>
        <w:t>утвержденному директором Учреждения.</w:t>
      </w:r>
    </w:p>
    <w:p w:rsidR="002C431B" w:rsidRPr="00A001AD" w:rsidRDefault="00E42098" w:rsidP="00A001AD">
      <w:pPr>
        <w:numPr>
          <w:ilvl w:val="2"/>
          <w:numId w:val="6"/>
        </w:numPr>
        <w:ind w:left="0" w:firstLine="568"/>
        <w:jc w:val="both"/>
        <w:rPr>
          <w:sz w:val="22"/>
          <w:szCs w:val="22"/>
        </w:rPr>
      </w:pPr>
      <w:r w:rsidRPr="002C431B">
        <w:rPr>
          <w:sz w:val="22"/>
          <w:szCs w:val="22"/>
        </w:rPr>
        <w:t>Обеспечивать явку Обучающегося</w:t>
      </w:r>
      <w:r w:rsidR="00C524B4">
        <w:rPr>
          <w:sz w:val="22"/>
          <w:szCs w:val="22"/>
        </w:rPr>
        <w:t>, живущего в Санкт-</w:t>
      </w:r>
      <w:r w:rsidR="00A001AD">
        <w:rPr>
          <w:sz w:val="22"/>
          <w:szCs w:val="22"/>
        </w:rPr>
        <w:t xml:space="preserve">Петербурге, </w:t>
      </w:r>
      <w:r w:rsidR="00A001AD" w:rsidRPr="002C431B">
        <w:rPr>
          <w:sz w:val="22"/>
          <w:szCs w:val="22"/>
        </w:rPr>
        <w:t>в</w:t>
      </w:r>
      <w:r w:rsidRPr="002C431B">
        <w:rPr>
          <w:sz w:val="22"/>
          <w:szCs w:val="22"/>
        </w:rPr>
        <w:t xml:space="preserve"> Учреждение в установленные Учреждением</w:t>
      </w:r>
      <w:r w:rsidR="00B110C4" w:rsidRPr="002C431B">
        <w:rPr>
          <w:sz w:val="22"/>
          <w:szCs w:val="22"/>
        </w:rPr>
        <w:t xml:space="preserve"> даты проведения экзаменов</w:t>
      </w:r>
      <w:r w:rsidRPr="002C431B">
        <w:rPr>
          <w:sz w:val="22"/>
          <w:szCs w:val="22"/>
        </w:rPr>
        <w:t>, информировать Учреждение о непосещении О</w:t>
      </w:r>
      <w:r w:rsidR="002C431B">
        <w:rPr>
          <w:sz w:val="22"/>
          <w:szCs w:val="22"/>
        </w:rPr>
        <w:t>бучающимся</w:t>
      </w:r>
      <w:r w:rsidR="00A001AD">
        <w:rPr>
          <w:sz w:val="22"/>
          <w:szCs w:val="22"/>
        </w:rPr>
        <w:t xml:space="preserve"> </w:t>
      </w:r>
      <w:r w:rsidR="00C456A7" w:rsidRPr="00A001AD">
        <w:rPr>
          <w:sz w:val="22"/>
          <w:szCs w:val="22"/>
        </w:rPr>
        <w:t>очного экзамена.</w:t>
      </w:r>
      <w:r w:rsidR="002C431B" w:rsidRPr="00A001AD">
        <w:rPr>
          <w:sz w:val="22"/>
          <w:szCs w:val="22"/>
        </w:rPr>
        <w:t xml:space="preserve"> </w:t>
      </w:r>
    </w:p>
    <w:p w:rsidR="006C647C" w:rsidRPr="00A001AD" w:rsidRDefault="00A001AD" w:rsidP="00A001AD">
      <w:pPr>
        <w:numPr>
          <w:ilvl w:val="2"/>
          <w:numId w:val="6"/>
        </w:numPr>
        <w:ind w:left="0" w:firstLine="568"/>
        <w:jc w:val="both"/>
        <w:rPr>
          <w:sz w:val="22"/>
          <w:szCs w:val="22"/>
        </w:rPr>
      </w:pPr>
      <w:r w:rsidRPr="00EB2E31">
        <w:rPr>
          <w:sz w:val="22"/>
          <w:szCs w:val="22"/>
        </w:rPr>
        <w:t>Обеспечивать очную</w:t>
      </w:r>
      <w:r w:rsidR="00B43DAE" w:rsidRPr="00EB2E31">
        <w:rPr>
          <w:sz w:val="22"/>
          <w:szCs w:val="22"/>
        </w:rPr>
        <w:t xml:space="preserve"> явку </w:t>
      </w:r>
      <w:r w:rsidR="00E90EA7" w:rsidRPr="00EB2E31">
        <w:rPr>
          <w:sz w:val="22"/>
          <w:szCs w:val="22"/>
        </w:rPr>
        <w:t>в форме видеоконференции, при помощи коммуникационной программы Skype</w:t>
      </w:r>
      <w:r w:rsidR="00470C78" w:rsidRPr="00EB2E31">
        <w:rPr>
          <w:sz w:val="22"/>
          <w:szCs w:val="22"/>
        </w:rPr>
        <w:t xml:space="preserve"> О</w:t>
      </w:r>
      <w:r w:rsidR="006C647C" w:rsidRPr="00EB2E31">
        <w:rPr>
          <w:sz w:val="22"/>
          <w:szCs w:val="22"/>
        </w:rPr>
        <w:t xml:space="preserve">бучающегося, проживающего не на территории Санкт-Петербурга, </w:t>
      </w:r>
      <w:r w:rsidR="00B43DAE" w:rsidRPr="00EB2E31">
        <w:rPr>
          <w:sz w:val="22"/>
          <w:szCs w:val="22"/>
        </w:rPr>
        <w:t xml:space="preserve">в </w:t>
      </w:r>
      <w:r w:rsidR="00C456A7" w:rsidRPr="00EB2E31">
        <w:rPr>
          <w:sz w:val="22"/>
          <w:szCs w:val="22"/>
        </w:rPr>
        <w:t xml:space="preserve">установленные </w:t>
      </w:r>
      <w:r w:rsidR="00B43DAE" w:rsidRPr="00EB2E31">
        <w:rPr>
          <w:sz w:val="22"/>
          <w:szCs w:val="22"/>
        </w:rPr>
        <w:t>даты проведения экзаменов в Учреждении</w:t>
      </w:r>
      <w:r w:rsidR="006C647C" w:rsidRPr="00EB2E31">
        <w:rPr>
          <w:sz w:val="22"/>
          <w:szCs w:val="22"/>
        </w:rPr>
        <w:t xml:space="preserve">, информировать Учреждение о непосещении Обучающимся </w:t>
      </w:r>
      <w:r w:rsidR="00C456A7" w:rsidRPr="00A001AD">
        <w:rPr>
          <w:sz w:val="22"/>
          <w:szCs w:val="22"/>
        </w:rPr>
        <w:t>очного экзамена.</w:t>
      </w:r>
    </w:p>
    <w:p w:rsidR="00E42098" w:rsidRDefault="00E42098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C431B">
        <w:rPr>
          <w:sz w:val="22"/>
          <w:szCs w:val="22"/>
        </w:rPr>
        <w:lastRenderedPageBreak/>
        <w:t xml:space="preserve">Информировать Учреждение о приглашенных </w:t>
      </w:r>
      <w:r w:rsidR="00B110C4" w:rsidRPr="002C431B">
        <w:rPr>
          <w:sz w:val="22"/>
          <w:szCs w:val="22"/>
        </w:rPr>
        <w:t xml:space="preserve">Представителем </w:t>
      </w:r>
      <w:r w:rsidRPr="002C431B">
        <w:rPr>
          <w:sz w:val="22"/>
          <w:szCs w:val="22"/>
        </w:rPr>
        <w:t>для обучения Обучающегося преподавателях</w:t>
      </w:r>
      <w:r w:rsidR="00273FC9" w:rsidRPr="002C431B">
        <w:rPr>
          <w:sz w:val="22"/>
          <w:szCs w:val="22"/>
        </w:rPr>
        <w:t xml:space="preserve"> в случае, если </w:t>
      </w:r>
      <w:r w:rsidR="00B110C4" w:rsidRPr="002C431B">
        <w:rPr>
          <w:sz w:val="22"/>
          <w:szCs w:val="22"/>
        </w:rPr>
        <w:t xml:space="preserve">Представитель </w:t>
      </w:r>
      <w:r w:rsidR="00273FC9" w:rsidRPr="002C431B">
        <w:rPr>
          <w:sz w:val="22"/>
          <w:szCs w:val="22"/>
        </w:rPr>
        <w:t xml:space="preserve">просит об их участии в промежуточной аттестации Обучающегося, не позднее, чем за месяц до даты проведения аттестации. </w:t>
      </w:r>
    </w:p>
    <w:p w:rsidR="00470C78" w:rsidRPr="00006549" w:rsidRDefault="00470C78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470C78">
        <w:rPr>
          <w:color w:val="000000"/>
          <w:sz w:val="22"/>
          <w:szCs w:val="22"/>
          <w:shd w:val="clear" w:color="auto" w:fill="FFFFFF"/>
        </w:rPr>
        <w:t>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E42098" w:rsidRPr="00A001AD" w:rsidRDefault="0023507F" w:rsidP="00A001AD">
      <w:pPr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A001AD">
        <w:rPr>
          <w:sz w:val="22"/>
          <w:szCs w:val="22"/>
          <w:shd w:val="clear" w:color="auto" w:fill="FFFFFF"/>
        </w:rPr>
        <w:t xml:space="preserve">Обеспечить изменение </w:t>
      </w:r>
      <w:r w:rsidR="00A001AD" w:rsidRPr="00A001AD">
        <w:rPr>
          <w:sz w:val="22"/>
          <w:szCs w:val="22"/>
        </w:rPr>
        <w:t>образовательного маршрута</w:t>
      </w:r>
      <w:r w:rsidR="00394D0E" w:rsidRPr="00A001AD">
        <w:rPr>
          <w:sz w:val="22"/>
          <w:szCs w:val="22"/>
        </w:rPr>
        <w:t xml:space="preserve"> Обучающегося с заочной формы получения образования на очную форму в случае не ликвидации академической задолженности или не </w:t>
      </w:r>
      <w:r w:rsidR="00A001AD" w:rsidRPr="00A001AD">
        <w:rPr>
          <w:sz w:val="22"/>
          <w:szCs w:val="22"/>
        </w:rPr>
        <w:t>освоение учебного</w:t>
      </w:r>
      <w:r w:rsidR="00394D0E" w:rsidRPr="00A001AD">
        <w:rPr>
          <w:sz w:val="22"/>
          <w:szCs w:val="22"/>
        </w:rPr>
        <w:t xml:space="preserve"> плана общеобразовательную программы организации в установленный годовым календарным планом (графиком) в указанные сроки</w:t>
      </w:r>
      <w:r w:rsidR="007D69D5" w:rsidRPr="00A001AD">
        <w:rPr>
          <w:sz w:val="22"/>
          <w:szCs w:val="22"/>
        </w:rPr>
        <w:t>.</w:t>
      </w:r>
      <w:r w:rsidR="00394D0E" w:rsidRPr="00A001AD">
        <w:rPr>
          <w:sz w:val="22"/>
          <w:szCs w:val="22"/>
        </w:rPr>
        <w:t xml:space="preserve"> </w:t>
      </w:r>
    </w:p>
    <w:p w:rsidR="00874BEA" w:rsidRDefault="00874BEA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051A11">
        <w:rPr>
          <w:sz w:val="22"/>
          <w:szCs w:val="22"/>
        </w:rPr>
        <w:t>существлять организацию самообразования Обучающегося</w:t>
      </w:r>
      <w:r w:rsidR="00A001AD">
        <w:rPr>
          <w:sz w:val="22"/>
          <w:szCs w:val="22"/>
        </w:rPr>
        <w:t xml:space="preserve">, в том числе с помощью </w:t>
      </w:r>
      <w:r>
        <w:rPr>
          <w:sz w:val="22"/>
          <w:szCs w:val="22"/>
        </w:rPr>
        <w:t>приглашенного самостоятельно преподавателя (учителя), консультативной помощью Учреждения</w:t>
      </w:r>
      <w:r w:rsidR="004E6CE2">
        <w:rPr>
          <w:sz w:val="22"/>
          <w:szCs w:val="22"/>
        </w:rPr>
        <w:t xml:space="preserve"> или иных образовательных учреждений</w:t>
      </w:r>
      <w:r w:rsidRPr="00051A11">
        <w:rPr>
          <w:sz w:val="22"/>
          <w:szCs w:val="22"/>
        </w:rPr>
        <w:t>.</w:t>
      </w:r>
    </w:p>
    <w:p w:rsidR="00A001AD" w:rsidRDefault="00A001AD" w:rsidP="00E20CD5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Регулярно, не реже одного раза в неделю, з</w:t>
      </w:r>
      <w:r w:rsidR="00E42098" w:rsidRPr="00A001AD">
        <w:rPr>
          <w:sz w:val="22"/>
          <w:szCs w:val="22"/>
        </w:rPr>
        <w:t>накомиться с</w:t>
      </w:r>
      <w:r w:rsidR="004A2E60">
        <w:rPr>
          <w:sz w:val="22"/>
          <w:szCs w:val="22"/>
        </w:rPr>
        <w:t xml:space="preserve"> оперативной </w:t>
      </w:r>
      <w:r w:rsidR="004A2E60" w:rsidRPr="00A001AD">
        <w:rPr>
          <w:sz w:val="22"/>
          <w:szCs w:val="22"/>
        </w:rPr>
        <w:t>информацией</w:t>
      </w:r>
      <w:r w:rsidR="007D69D5" w:rsidRPr="00A001AD">
        <w:rPr>
          <w:sz w:val="22"/>
          <w:szCs w:val="22"/>
        </w:rPr>
        <w:t xml:space="preserve"> </w:t>
      </w:r>
      <w:r w:rsidRPr="00A001AD">
        <w:rPr>
          <w:sz w:val="22"/>
          <w:szCs w:val="22"/>
        </w:rPr>
        <w:t>и результатами</w:t>
      </w:r>
      <w:r w:rsidR="00E42098" w:rsidRPr="00A001AD">
        <w:rPr>
          <w:sz w:val="22"/>
          <w:szCs w:val="22"/>
        </w:rPr>
        <w:t xml:space="preserve"> аттестаций</w:t>
      </w:r>
      <w:r w:rsidR="007D69D5" w:rsidRPr="00A001AD">
        <w:rPr>
          <w:sz w:val="22"/>
          <w:szCs w:val="22"/>
        </w:rPr>
        <w:t xml:space="preserve"> через электронный журнал</w:t>
      </w:r>
      <w:r>
        <w:rPr>
          <w:sz w:val="22"/>
          <w:szCs w:val="22"/>
        </w:rPr>
        <w:t xml:space="preserve"> и электронный дневник </w:t>
      </w:r>
      <w:r w:rsidRPr="00A001AD">
        <w:rPr>
          <w:sz w:val="22"/>
          <w:szCs w:val="22"/>
        </w:rPr>
        <w:t xml:space="preserve">на интернет-портале «Петербургское образование» по адресу: </w:t>
      </w:r>
      <w:hyperlink r:id="rId8" w:history="1">
        <w:r w:rsidRPr="00E62AC7">
          <w:rPr>
            <w:rStyle w:val="af3"/>
            <w:sz w:val="22"/>
            <w:szCs w:val="22"/>
          </w:rPr>
          <w:t>http://petersburgedu.ru/</w:t>
        </w:r>
      </w:hyperlink>
    </w:p>
    <w:p w:rsidR="00767D53" w:rsidRPr="00A001AD" w:rsidRDefault="00767D53" w:rsidP="00E20CD5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A001AD">
        <w:rPr>
          <w:sz w:val="22"/>
          <w:szCs w:val="22"/>
        </w:rPr>
        <w:t>Присутствовать вместе с Обучающимся</w:t>
      </w:r>
      <w:r w:rsidR="00C524B4" w:rsidRPr="00A001AD">
        <w:rPr>
          <w:sz w:val="22"/>
          <w:szCs w:val="22"/>
        </w:rPr>
        <w:t>, проживающим в Санкт-</w:t>
      </w:r>
      <w:r w:rsidR="004A2E60" w:rsidRPr="00A001AD">
        <w:rPr>
          <w:sz w:val="22"/>
          <w:szCs w:val="22"/>
        </w:rPr>
        <w:t>Петербурге, на</w:t>
      </w:r>
      <w:r w:rsidRPr="00A001AD">
        <w:rPr>
          <w:sz w:val="22"/>
          <w:szCs w:val="22"/>
        </w:rPr>
        <w:t xml:space="preserve"> консультациях и </w:t>
      </w:r>
      <w:r w:rsidRPr="004A2E60">
        <w:t>экзаменах</w:t>
      </w:r>
      <w:r w:rsidRPr="00A001AD">
        <w:rPr>
          <w:sz w:val="22"/>
          <w:szCs w:val="22"/>
        </w:rPr>
        <w:t xml:space="preserve"> в ходе промежуточной аттестации.</w:t>
      </w:r>
    </w:p>
    <w:p w:rsidR="00100E9B" w:rsidRPr="00231325" w:rsidRDefault="00100E9B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В случае несогласия с оценкой, выставленной Обучающемуся по результатам экзамена, подавать апелляцию руководству Учреждения.</w:t>
      </w:r>
    </w:p>
    <w:p w:rsidR="00E42098" w:rsidRPr="00231325" w:rsidRDefault="00E42098" w:rsidP="00A001AD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231325">
        <w:rPr>
          <w:b/>
          <w:sz w:val="22"/>
          <w:szCs w:val="22"/>
        </w:rPr>
        <w:t>Ответственность сторон</w:t>
      </w:r>
    </w:p>
    <w:p w:rsidR="004A2E60" w:rsidRDefault="00E42098" w:rsidP="004A2E60">
      <w:pPr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4A2E60">
        <w:rPr>
          <w:sz w:val="22"/>
          <w:szCs w:val="22"/>
        </w:rPr>
        <w:t>Учреждение в установленном порядке несет ответственность за:</w:t>
      </w:r>
      <w:r w:rsidR="00051A11" w:rsidRPr="004A2E60">
        <w:rPr>
          <w:sz w:val="22"/>
          <w:szCs w:val="22"/>
        </w:rPr>
        <w:br/>
      </w:r>
      <w:r w:rsidRPr="004A2E60">
        <w:rPr>
          <w:sz w:val="22"/>
          <w:szCs w:val="22"/>
        </w:rPr>
        <w:t xml:space="preserve">- </w:t>
      </w:r>
      <w:r w:rsidR="004A2E60">
        <w:rPr>
          <w:sz w:val="22"/>
          <w:szCs w:val="22"/>
        </w:rPr>
        <w:t xml:space="preserve">сроки и </w:t>
      </w:r>
      <w:r w:rsidRPr="004A2E60">
        <w:rPr>
          <w:sz w:val="22"/>
          <w:szCs w:val="22"/>
        </w:rPr>
        <w:t>качество проведения аттестации Обучающегося,</w:t>
      </w:r>
    </w:p>
    <w:p w:rsidR="004A2E60" w:rsidRDefault="004A2E60" w:rsidP="004A2E60">
      <w:pPr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своевременность и качество ведения Личного дела Обучающегося</w:t>
      </w:r>
    </w:p>
    <w:p w:rsidR="004A2E60" w:rsidRDefault="004A2E60" w:rsidP="004A2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обеспечение условий для участия Обучающегося в процедуре государственной итоговой аттестации в тех классах, где предусмотрено проведение подобной аттестации.    </w:t>
      </w:r>
    </w:p>
    <w:p w:rsidR="000F636C" w:rsidRPr="004A2E60" w:rsidRDefault="004A2E60" w:rsidP="004A2E6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E42098" w:rsidRPr="004A2E60">
        <w:rPr>
          <w:sz w:val="22"/>
          <w:szCs w:val="22"/>
        </w:rPr>
        <w:t>Представитель несет ответственность за:</w:t>
      </w:r>
      <w:r w:rsidR="00051A11" w:rsidRPr="004A2E60">
        <w:rPr>
          <w:sz w:val="22"/>
          <w:szCs w:val="22"/>
        </w:rPr>
        <w:br/>
      </w:r>
      <w:r w:rsidR="00E42098" w:rsidRPr="004A2E60">
        <w:rPr>
          <w:sz w:val="22"/>
          <w:szCs w:val="22"/>
        </w:rPr>
        <w:t>- посещаемость Обучающимся</w:t>
      </w:r>
      <w:r w:rsidR="00C524B4" w:rsidRPr="004A2E60">
        <w:rPr>
          <w:sz w:val="22"/>
          <w:szCs w:val="22"/>
        </w:rPr>
        <w:t>, проживающего в Санкт-Петербурге</w:t>
      </w:r>
      <w:r w:rsidR="00C456A7" w:rsidRPr="004A2E60">
        <w:rPr>
          <w:sz w:val="22"/>
          <w:szCs w:val="22"/>
        </w:rPr>
        <w:t xml:space="preserve"> </w:t>
      </w:r>
      <w:r w:rsidR="00C524B4" w:rsidRPr="004A2E60">
        <w:rPr>
          <w:sz w:val="22"/>
          <w:szCs w:val="22"/>
        </w:rPr>
        <w:t xml:space="preserve">, </w:t>
      </w:r>
      <w:r w:rsidR="00E42098" w:rsidRPr="004A2E60">
        <w:rPr>
          <w:sz w:val="22"/>
          <w:szCs w:val="22"/>
        </w:rPr>
        <w:t xml:space="preserve"> консультаций и</w:t>
      </w:r>
      <w:r w:rsidR="000F636C" w:rsidRPr="004A2E60">
        <w:rPr>
          <w:sz w:val="22"/>
          <w:szCs w:val="22"/>
        </w:rPr>
        <w:t xml:space="preserve"> очных экзаменов</w:t>
      </w:r>
      <w:r w:rsidR="00E42098" w:rsidRPr="004A2E60">
        <w:rPr>
          <w:sz w:val="22"/>
          <w:szCs w:val="22"/>
        </w:rPr>
        <w:t>,</w:t>
      </w:r>
    </w:p>
    <w:p w:rsidR="000F636C" w:rsidRPr="00EB2E31" w:rsidRDefault="001C287B" w:rsidP="004A2E60">
      <w:pPr>
        <w:jc w:val="both"/>
        <w:rPr>
          <w:sz w:val="22"/>
          <w:szCs w:val="22"/>
        </w:rPr>
      </w:pPr>
      <w:r w:rsidRPr="00EB2E31">
        <w:rPr>
          <w:sz w:val="22"/>
          <w:szCs w:val="22"/>
        </w:rPr>
        <w:t xml:space="preserve">- </w:t>
      </w:r>
      <w:r w:rsidR="004A2E60">
        <w:rPr>
          <w:sz w:val="22"/>
          <w:szCs w:val="22"/>
        </w:rPr>
        <w:t xml:space="preserve">личное участие </w:t>
      </w:r>
      <w:r w:rsidR="004A2E60" w:rsidRPr="00EB2E31">
        <w:rPr>
          <w:sz w:val="22"/>
          <w:szCs w:val="22"/>
        </w:rPr>
        <w:t>Обучающегося</w:t>
      </w:r>
      <w:r w:rsidR="000F636C" w:rsidRPr="00EB2E31">
        <w:rPr>
          <w:sz w:val="22"/>
          <w:szCs w:val="22"/>
        </w:rPr>
        <w:t xml:space="preserve">, </w:t>
      </w:r>
      <w:r w:rsidR="004A2E60" w:rsidRPr="00EB2E31">
        <w:rPr>
          <w:sz w:val="22"/>
          <w:szCs w:val="22"/>
        </w:rPr>
        <w:t>не проживающего</w:t>
      </w:r>
      <w:r w:rsidR="000F636C" w:rsidRPr="00EB2E31">
        <w:rPr>
          <w:sz w:val="22"/>
          <w:szCs w:val="22"/>
        </w:rPr>
        <w:t xml:space="preserve"> в Санкт-Петербурге</w:t>
      </w:r>
      <w:r w:rsidR="006B4EA2" w:rsidRPr="00EB2E31">
        <w:rPr>
          <w:sz w:val="22"/>
          <w:szCs w:val="22"/>
        </w:rPr>
        <w:t xml:space="preserve"> и </w:t>
      </w:r>
      <w:r w:rsidR="004A2E60" w:rsidRPr="00EB2E31">
        <w:rPr>
          <w:sz w:val="22"/>
          <w:szCs w:val="22"/>
        </w:rPr>
        <w:t xml:space="preserve">ЛО, </w:t>
      </w:r>
      <w:r w:rsidR="004A2E60">
        <w:rPr>
          <w:sz w:val="22"/>
          <w:szCs w:val="22"/>
        </w:rPr>
        <w:t>в вебинарах и очных экзаменах</w:t>
      </w:r>
      <w:r w:rsidR="006B4EA2" w:rsidRPr="00EB2E31">
        <w:rPr>
          <w:sz w:val="22"/>
          <w:szCs w:val="22"/>
        </w:rPr>
        <w:t xml:space="preserve"> в форме видеоконференции, при помощи коммуникационной программы Skype</w:t>
      </w:r>
      <w:r w:rsidR="000F636C" w:rsidRPr="00EB2E31">
        <w:rPr>
          <w:sz w:val="22"/>
          <w:szCs w:val="22"/>
        </w:rPr>
        <w:t>,</w:t>
      </w:r>
      <w:r w:rsidR="004A2E60">
        <w:rPr>
          <w:sz w:val="22"/>
          <w:szCs w:val="22"/>
        </w:rPr>
        <w:t xml:space="preserve"> и других дистанционных </w:t>
      </w:r>
      <w:r w:rsidRPr="00EB2E31">
        <w:rPr>
          <w:sz w:val="22"/>
          <w:szCs w:val="22"/>
        </w:rPr>
        <w:t>образовательных технологий и программ.</w:t>
      </w:r>
    </w:p>
    <w:p w:rsidR="00E42098" w:rsidRDefault="00E42098" w:rsidP="004A2E60">
      <w:pPr>
        <w:rPr>
          <w:sz w:val="22"/>
          <w:szCs w:val="22"/>
        </w:rPr>
      </w:pPr>
      <w:r w:rsidRPr="00051A11">
        <w:rPr>
          <w:sz w:val="22"/>
          <w:szCs w:val="22"/>
        </w:rPr>
        <w:t>- освоение Обучающимся программ, изучаемых им б</w:t>
      </w:r>
      <w:r w:rsidR="00C456A7">
        <w:rPr>
          <w:sz w:val="22"/>
          <w:szCs w:val="22"/>
        </w:rPr>
        <w:t>ез участия педагогов Учреждения.</w:t>
      </w:r>
    </w:p>
    <w:p w:rsidR="00AC2C02" w:rsidRDefault="00AC2C02" w:rsidP="004A2E6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1C287B">
        <w:rPr>
          <w:sz w:val="22"/>
          <w:szCs w:val="22"/>
        </w:rPr>
        <w:t>ликвидацию</w:t>
      </w:r>
      <w:r>
        <w:rPr>
          <w:sz w:val="22"/>
          <w:szCs w:val="22"/>
        </w:rPr>
        <w:t xml:space="preserve"> академической задолженности</w:t>
      </w:r>
      <w:r w:rsidR="006579CC">
        <w:rPr>
          <w:sz w:val="22"/>
          <w:szCs w:val="22"/>
        </w:rPr>
        <w:t xml:space="preserve"> Обучающегося</w:t>
      </w:r>
      <w:r>
        <w:rPr>
          <w:sz w:val="22"/>
          <w:szCs w:val="22"/>
        </w:rPr>
        <w:t>.</w:t>
      </w:r>
    </w:p>
    <w:p w:rsidR="004A2E60" w:rsidRDefault="004A2E60" w:rsidP="004A2E60">
      <w:pPr>
        <w:rPr>
          <w:sz w:val="22"/>
          <w:szCs w:val="22"/>
        </w:rPr>
      </w:pPr>
      <w:r>
        <w:rPr>
          <w:sz w:val="22"/>
          <w:szCs w:val="22"/>
        </w:rPr>
        <w:t>- жизнь и здоровье Обучающегося.</w:t>
      </w:r>
    </w:p>
    <w:p w:rsidR="004A2E60" w:rsidRPr="00051A11" w:rsidRDefault="004A2E60" w:rsidP="004A2E60">
      <w:pPr>
        <w:rPr>
          <w:sz w:val="22"/>
          <w:szCs w:val="22"/>
        </w:rPr>
      </w:pPr>
      <w:r>
        <w:rPr>
          <w:sz w:val="22"/>
          <w:szCs w:val="22"/>
        </w:rPr>
        <w:t>- за соблюдение Обучающимся социальных норм поведения и правил морали.</w:t>
      </w:r>
    </w:p>
    <w:p w:rsidR="00E42098" w:rsidRPr="00231325" w:rsidRDefault="00E42098" w:rsidP="00A001AD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231325">
        <w:rPr>
          <w:b/>
          <w:sz w:val="22"/>
          <w:szCs w:val="22"/>
        </w:rPr>
        <w:t>Порядок расторжения договора</w:t>
      </w:r>
    </w:p>
    <w:p w:rsidR="00E42098" w:rsidRPr="00231325" w:rsidRDefault="00E42098" w:rsidP="00A001AD">
      <w:pPr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Настоящий договор расторгается автоматически:</w:t>
      </w:r>
    </w:p>
    <w:p w:rsidR="00E42098" w:rsidRPr="00051A11" w:rsidRDefault="00E42098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051A11">
        <w:rPr>
          <w:sz w:val="22"/>
          <w:szCs w:val="22"/>
        </w:rPr>
        <w:t xml:space="preserve">При </w:t>
      </w:r>
      <w:r w:rsidR="00B251B6" w:rsidRPr="00051A11">
        <w:rPr>
          <w:sz w:val="22"/>
          <w:szCs w:val="22"/>
        </w:rPr>
        <w:t>ликвидации Учреждения</w:t>
      </w:r>
      <w:r w:rsidRPr="00051A11">
        <w:rPr>
          <w:sz w:val="22"/>
          <w:szCs w:val="22"/>
        </w:rPr>
        <w:t>; обязательства по данному договору не переходят к правопреемн</w:t>
      </w:r>
      <w:r w:rsidR="00FB0660" w:rsidRPr="00051A11">
        <w:rPr>
          <w:sz w:val="22"/>
          <w:szCs w:val="22"/>
        </w:rPr>
        <w:t>ику Учреждения;</w:t>
      </w:r>
    </w:p>
    <w:p w:rsidR="00E42098" w:rsidRPr="00231325" w:rsidRDefault="00E42098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>При отчислении Обучающегося из Учреждения по заявлению Представителя.</w:t>
      </w:r>
    </w:p>
    <w:p w:rsidR="00410304" w:rsidRDefault="00410304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завершении Обучающимся освоения программ общего образования, подтвержденном результат</w:t>
      </w:r>
      <w:r w:rsidR="00C47214">
        <w:rPr>
          <w:sz w:val="22"/>
          <w:szCs w:val="22"/>
        </w:rPr>
        <w:t>а</w:t>
      </w:r>
      <w:r>
        <w:rPr>
          <w:sz w:val="22"/>
          <w:szCs w:val="22"/>
        </w:rPr>
        <w:t>м</w:t>
      </w:r>
      <w:r w:rsidR="00C47214">
        <w:rPr>
          <w:sz w:val="22"/>
          <w:szCs w:val="22"/>
        </w:rPr>
        <w:t>и</w:t>
      </w:r>
      <w:r>
        <w:rPr>
          <w:sz w:val="22"/>
          <w:szCs w:val="22"/>
        </w:rPr>
        <w:t xml:space="preserve"> соответствующей аттестации.</w:t>
      </w:r>
    </w:p>
    <w:p w:rsidR="007D69D5" w:rsidRDefault="007D69D5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B251B6">
        <w:rPr>
          <w:sz w:val="22"/>
          <w:szCs w:val="22"/>
        </w:rPr>
        <w:t>При не ликвидации академической задолженности обучающимся общеобразовательной программы, являющейся предметом данного договора, в установленные сроки.</w:t>
      </w:r>
    </w:p>
    <w:p w:rsidR="00B251B6" w:rsidRPr="00B251B6" w:rsidRDefault="00B251B6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 прохождении Обучающимся промежуточной аттестации </w:t>
      </w:r>
    </w:p>
    <w:p w:rsidR="00273FC9" w:rsidRDefault="00273FC9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При </w:t>
      </w:r>
      <w:r w:rsidR="00B93423" w:rsidRPr="00231325">
        <w:rPr>
          <w:sz w:val="22"/>
          <w:szCs w:val="22"/>
        </w:rPr>
        <w:t>не освоении</w:t>
      </w:r>
      <w:r w:rsidRPr="00231325">
        <w:rPr>
          <w:sz w:val="22"/>
          <w:szCs w:val="22"/>
        </w:rPr>
        <w:t xml:space="preserve"> обучающимся общеобразовательной программы, являющейся предметом данного договора, в установленные договором сроки.</w:t>
      </w:r>
    </w:p>
    <w:p w:rsidR="00B110C4" w:rsidRPr="00231325" w:rsidRDefault="00B110C4" w:rsidP="00A001AD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прямо предусмотренных действующими законами и нормативными правовыми актами.</w:t>
      </w:r>
    </w:p>
    <w:p w:rsidR="00E42098" w:rsidRPr="00231325" w:rsidRDefault="00E42098" w:rsidP="00A001AD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231325">
        <w:rPr>
          <w:b/>
          <w:sz w:val="22"/>
          <w:szCs w:val="22"/>
        </w:rPr>
        <w:t>Срок действия договора</w:t>
      </w:r>
    </w:p>
    <w:p w:rsidR="00E42098" w:rsidRPr="00231325" w:rsidRDefault="00E42098" w:rsidP="00A001AD">
      <w:pPr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231325">
        <w:rPr>
          <w:sz w:val="22"/>
          <w:szCs w:val="22"/>
        </w:rPr>
        <w:t xml:space="preserve">Настоящий договор вступает в силу с момента его подписания сторонами </w:t>
      </w:r>
      <w:r w:rsidR="00B251B6">
        <w:rPr>
          <w:sz w:val="22"/>
          <w:szCs w:val="22"/>
        </w:rPr>
        <w:t>и действует до окончания обучения Обучающегося в Учреждении по заочной форме получения образования</w:t>
      </w:r>
    </w:p>
    <w:p w:rsidR="00E42098" w:rsidRPr="00470C78" w:rsidRDefault="00E42098" w:rsidP="00A001AD">
      <w:pPr>
        <w:numPr>
          <w:ilvl w:val="0"/>
          <w:numId w:val="6"/>
        </w:numPr>
        <w:ind w:left="0" w:firstLine="567"/>
        <w:jc w:val="center"/>
        <w:rPr>
          <w:b/>
          <w:sz w:val="22"/>
          <w:szCs w:val="22"/>
        </w:rPr>
      </w:pPr>
      <w:r w:rsidRPr="00470C78">
        <w:rPr>
          <w:b/>
          <w:sz w:val="22"/>
          <w:szCs w:val="22"/>
        </w:rPr>
        <w:t>Заключительная часть</w:t>
      </w:r>
    </w:p>
    <w:p w:rsidR="008853B7" w:rsidRPr="00470C78" w:rsidRDefault="008853B7" w:rsidP="00A001AD">
      <w:pPr>
        <w:ind w:firstLine="567"/>
        <w:jc w:val="both"/>
        <w:rPr>
          <w:sz w:val="22"/>
          <w:szCs w:val="22"/>
        </w:rPr>
      </w:pPr>
      <w:r w:rsidRPr="00470C78">
        <w:rPr>
          <w:sz w:val="22"/>
          <w:szCs w:val="22"/>
        </w:rPr>
        <w:t xml:space="preserve">7.1. Образовательная организация не несет расходов по оплате проезда Обучающегося к </w:t>
      </w:r>
      <w:r w:rsidR="001C287B">
        <w:rPr>
          <w:sz w:val="22"/>
          <w:szCs w:val="22"/>
        </w:rPr>
        <w:t>месту проведения</w:t>
      </w:r>
      <w:r w:rsidR="0023507F">
        <w:rPr>
          <w:sz w:val="22"/>
          <w:szCs w:val="22"/>
        </w:rPr>
        <w:t xml:space="preserve"> </w:t>
      </w:r>
      <w:r w:rsidR="0023507F" w:rsidRPr="00B251B6">
        <w:rPr>
          <w:sz w:val="22"/>
          <w:szCs w:val="22"/>
        </w:rPr>
        <w:t xml:space="preserve">промежуточной </w:t>
      </w:r>
      <w:r w:rsidR="00B251B6" w:rsidRPr="00B251B6">
        <w:rPr>
          <w:sz w:val="22"/>
          <w:szCs w:val="22"/>
        </w:rPr>
        <w:t>и</w:t>
      </w:r>
      <w:r w:rsidR="00B251B6">
        <w:rPr>
          <w:sz w:val="22"/>
          <w:szCs w:val="22"/>
        </w:rPr>
        <w:t xml:space="preserve"> итоговой/</w:t>
      </w:r>
      <w:r w:rsidR="001C287B">
        <w:rPr>
          <w:sz w:val="22"/>
          <w:szCs w:val="22"/>
        </w:rPr>
        <w:t>государственной аттестации и обратно во всех случаях</w:t>
      </w:r>
      <w:r w:rsidRPr="00470C78">
        <w:rPr>
          <w:sz w:val="22"/>
          <w:szCs w:val="22"/>
        </w:rPr>
        <w:t xml:space="preserve">. </w:t>
      </w:r>
    </w:p>
    <w:p w:rsidR="001C287B" w:rsidRDefault="008853B7" w:rsidP="00A001AD">
      <w:pPr>
        <w:ind w:firstLine="567"/>
        <w:jc w:val="both"/>
        <w:rPr>
          <w:sz w:val="22"/>
          <w:szCs w:val="22"/>
        </w:rPr>
      </w:pPr>
      <w:r w:rsidRPr="00470C78">
        <w:rPr>
          <w:sz w:val="22"/>
          <w:szCs w:val="22"/>
        </w:rPr>
        <w:t>7.2. Образовательная организация не берет на себя обязательств</w:t>
      </w:r>
      <w:r w:rsidR="006579CC" w:rsidRPr="00470C78">
        <w:rPr>
          <w:sz w:val="22"/>
          <w:szCs w:val="22"/>
        </w:rPr>
        <w:t xml:space="preserve"> </w:t>
      </w:r>
      <w:r w:rsidR="001C287B">
        <w:rPr>
          <w:sz w:val="22"/>
          <w:szCs w:val="22"/>
        </w:rPr>
        <w:t>по организации проживания и питания</w:t>
      </w:r>
      <w:r w:rsidRPr="00470C78">
        <w:rPr>
          <w:sz w:val="22"/>
          <w:szCs w:val="22"/>
        </w:rPr>
        <w:t xml:space="preserve"> </w:t>
      </w:r>
      <w:r w:rsidR="001C287B">
        <w:rPr>
          <w:sz w:val="22"/>
          <w:szCs w:val="22"/>
        </w:rPr>
        <w:t xml:space="preserve">во время </w:t>
      </w:r>
      <w:r w:rsidR="00B251B6">
        <w:rPr>
          <w:sz w:val="22"/>
          <w:szCs w:val="22"/>
        </w:rPr>
        <w:t>пребывания,</w:t>
      </w:r>
      <w:r w:rsidR="001C287B">
        <w:rPr>
          <w:sz w:val="22"/>
          <w:szCs w:val="22"/>
        </w:rPr>
        <w:t xml:space="preserve"> обучающегося и членов его </w:t>
      </w:r>
      <w:r w:rsidR="00B251B6">
        <w:rPr>
          <w:sz w:val="22"/>
          <w:szCs w:val="22"/>
        </w:rPr>
        <w:t>семьи в</w:t>
      </w:r>
      <w:r w:rsidR="001C287B">
        <w:rPr>
          <w:sz w:val="22"/>
          <w:szCs w:val="22"/>
        </w:rPr>
        <w:t xml:space="preserve"> Санкт-</w:t>
      </w:r>
      <w:r w:rsidR="00B251B6">
        <w:rPr>
          <w:sz w:val="22"/>
          <w:szCs w:val="22"/>
        </w:rPr>
        <w:t xml:space="preserve">Петербурге </w:t>
      </w:r>
      <w:r w:rsidR="00B251B6" w:rsidRPr="00470C78">
        <w:rPr>
          <w:sz w:val="22"/>
          <w:szCs w:val="22"/>
        </w:rPr>
        <w:t>при</w:t>
      </w:r>
      <w:r w:rsidR="001C287B">
        <w:rPr>
          <w:sz w:val="22"/>
          <w:szCs w:val="22"/>
        </w:rPr>
        <w:t xml:space="preserve"> </w:t>
      </w:r>
      <w:r w:rsidR="001C287B" w:rsidRPr="00B251B6">
        <w:rPr>
          <w:sz w:val="22"/>
          <w:szCs w:val="22"/>
        </w:rPr>
        <w:t xml:space="preserve">прохождении </w:t>
      </w:r>
      <w:r w:rsidR="0023507F" w:rsidRPr="00B251B6">
        <w:rPr>
          <w:sz w:val="22"/>
          <w:szCs w:val="22"/>
        </w:rPr>
        <w:t>промежуточной</w:t>
      </w:r>
      <w:r w:rsidR="0023507F">
        <w:rPr>
          <w:sz w:val="22"/>
          <w:szCs w:val="22"/>
        </w:rPr>
        <w:t xml:space="preserve"> и </w:t>
      </w:r>
      <w:r w:rsidR="001C287B">
        <w:rPr>
          <w:sz w:val="22"/>
          <w:szCs w:val="22"/>
        </w:rPr>
        <w:t>государственной</w:t>
      </w:r>
      <w:r w:rsidR="00B251B6">
        <w:rPr>
          <w:sz w:val="22"/>
          <w:szCs w:val="22"/>
        </w:rPr>
        <w:t>/</w:t>
      </w:r>
      <w:r w:rsidR="001C287B">
        <w:rPr>
          <w:sz w:val="22"/>
          <w:szCs w:val="22"/>
        </w:rPr>
        <w:t xml:space="preserve">итоговой аттестации </w:t>
      </w:r>
      <w:r w:rsidR="001C287B" w:rsidRPr="00470C78">
        <w:rPr>
          <w:sz w:val="22"/>
          <w:szCs w:val="22"/>
        </w:rPr>
        <w:t>Обучающегося</w:t>
      </w:r>
      <w:r w:rsidR="00B251B6">
        <w:rPr>
          <w:sz w:val="22"/>
          <w:szCs w:val="22"/>
        </w:rPr>
        <w:t xml:space="preserve">. </w:t>
      </w:r>
      <w:r w:rsidRPr="00470C78">
        <w:rPr>
          <w:sz w:val="22"/>
          <w:szCs w:val="22"/>
        </w:rPr>
        <w:t xml:space="preserve"> </w:t>
      </w:r>
    </w:p>
    <w:p w:rsidR="006579CC" w:rsidRPr="00470C78" w:rsidRDefault="008853B7" w:rsidP="00A001AD">
      <w:pPr>
        <w:ind w:firstLine="567"/>
        <w:jc w:val="both"/>
        <w:rPr>
          <w:sz w:val="22"/>
          <w:szCs w:val="22"/>
        </w:rPr>
      </w:pPr>
      <w:r w:rsidRPr="00470C78">
        <w:rPr>
          <w:sz w:val="22"/>
          <w:szCs w:val="22"/>
        </w:rPr>
        <w:t>7.3. Образовательная организация не берет на себя</w:t>
      </w:r>
      <w:r w:rsidR="001C287B">
        <w:rPr>
          <w:sz w:val="22"/>
          <w:szCs w:val="22"/>
        </w:rPr>
        <w:t xml:space="preserve"> расходы </w:t>
      </w:r>
      <w:r w:rsidR="00B251B6">
        <w:rPr>
          <w:sz w:val="22"/>
          <w:szCs w:val="22"/>
        </w:rPr>
        <w:t xml:space="preserve">по </w:t>
      </w:r>
      <w:r w:rsidR="00B251B6" w:rsidRPr="00470C78">
        <w:rPr>
          <w:sz w:val="22"/>
          <w:szCs w:val="22"/>
        </w:rPr>
        <w:t>пересылке</w:t>
      </w:r>
      <w:r w:rsidR="00B251B6">
        <w:rPr>
          <w:sz w:val="22"/>
          <w:szCs w:val="22"/>
        </w:rPr>
        <w:t xml:space="preserve"> </w:t>
      </w:r>
      <w:r w:rsidR="00B251B6" w:rsidRPr="00470C78">
        <w:rPr>
          <w:sz w:val="22"/>
          <w:szCs w:val="22"/>
        </w:rPr>
        <w:t>ценных</w:t>
      </w:r>
      <w:r w:rsidRPr="00470C78">
        <w:rPr>
          <w:sz w:val="22"/>
          <w:szCs w:val="22"/>
        </w:rPr>
        <w:t xml:space="preserve"> документов</w:t>
      </w:r>
      <w:r w:rsidR="00B7006D">
        <w:rPr>
          <w:sz w:val="22"/>
          <w:szCs w:val="22"/>
        </w:rPr>
        <w:t xml:space="preserve"> об </w:t>
      </w:r>
      <w:r w:rsidR="00B251B6">
        <w:rPr>
          <w:sz w:val="22"/>
          <w:szCs w:val="22"/>
        </w:rPr>
        <w:t xml:space="preserve">образовании, </w:t>
      </w:r>
      <w:r w:rsidR="00B251B6" w:rsidRPr="00470C78">
        <w:rPr>
          <w:sz w:val="22"/>
          <w:szCs w:val="22"/>
        </w:rPr>
        <w:t>к</w:t>
      </w:r>
      <w:r w:rsidR="006579CC" w:rsidRPr="00470C78">
        <w:rPr>
          <w:sz w:val="22"/>
          <w:szCs w:val="22"/>
        </w:rPr>
        <w:t xml:space="preserve"> постоянному месту жительства</w:t>
      </w:r>
      <w:r w:rsidR="00B7006D">
        <w:rPr>
          <w:sz w:val="22"/>
          <w:szCs w:val="22"/>
        </w:rPr>
        <w:t xml:space="preserve"> Обучающегося</w:t>
      </w:r>
      <w:r w:rsidR="006579CC" w:rsidRPr="00470C78">
        <w:rPr>
          <w:sz w:val="22"/>
          <w:szCs w:val="22"/>
        </w:rPr>
        <w:t>.</w:t>
      </w:r>
      <w:r w:rsidR="00B7006D">
        <w:rPr>
          <w:sz w:val="22"/>
          <w:szCs w:val="22"/>
        </w:rPr>
        <w:t xml:space="preserve"> </w:t>
      </w:r>
    </w:p>
    <w:p w:rsidR="008853B7" w:rsidRPr="00470C78" w:rsidRDefault="008853B7" w:rsidP="00A001AD">
      <w:pPr>
        <w:ind w:firstLine="567"/>
        <w:jc w:val="both"/>
        <w:rPr>
          <w:sz w:val="22"/>
          <w:szCs w:val="22"/>
        </w:rPr>
      </w:pPr>
      <w:r w:rsidRPr="00470C78">
        <w:rPr>
          <w:sz w:val="22"/>
          <w:szCs w:val="22"/>
        </w:rPr>
        <w:lastRenderedPageBreak/>
        <w:t xml:space="preserve">7.5. В вопросах, не предусмотренных настоящим договором, стороны руководствуются законодательством Российской Федерации. </w:t>
      </w:r>
    </w:p>
    <w:p w:rsidR="00E42098" w:rsidRPr="00EB2E31" w:rsidRDefault="008853B7" w:rsidP="00B251B6">
      <w:pPr>
        <w:ind w:firstLine="567"/>
        <w:jc w:val="both"/>
        <w:rPr>
          <w:sz w:val="22"/>
          <w:szCs w:val="22"/>
        </w:rPr>
      </w:pPr>
      <w:r w:rsidRPr="00EB2E31">
        <w:rPr>
          <w:sz w:val="22"/>
          <w:szCs w:val="22"/>
        </w:rPr>
        <w:t xml:space="preserve">7.8. Настоящий Договор составлен в двух экземплярах, по одному для Законного представителя </w:t>
      </w:r>
      <w:r w:rsidR="00B251B6" w:rsidRPr="00EB2E31">
        <w:rPr>
          <w:sz w:val="22"/>
          <w:szCs w:val="22"/>
        </w:rPr>
        <w:t>и Образовательной</w:t>
      </w:r>
      <w:r w:rsidRPr="00EB2E31">
        <w:rPr>
          <w:sz w:val="22"/>
          <w:szCs w:val="22"/>
        </w:rPr>
        <w:t xml:space="preserve"> организации.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171F" w:rsidRPr="00B251B6" w:rsidRDefault="00E42098" w:rsidP="00B251B6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231325">
        <w:rPr>
          <w:b/>
          <w:sz w:val="22"/>
          <w:szCs w:val="22"/>
        </w:rPr>
        <w:t>Реквизиты и подписи сторон</w:t>
      </w:r>
    </w:p>
    <w:p w:rsidR="001D171F" w:rsidRPr="00036D29" w:rsidRDefault="001D171F" w:rsidP="001D171F">
      <w:pPr>
        <w:rPr>
          <w:b/>
        </w:rPr>
      </w:pPr>
      <w:r>
        <w:rPr>
          <w:b/>
        </w:rPr>
        <w:t>Учреждение:</w:t>
      </w:r>
    </w:p>
    <w:p w:rsidR="001D171F" w:rsidRPr="00B93423" w:rsidRDefault="00782012" w:rsidP="00B251B6">
      <w:pPr>
        <w:jc w:val="both"/>
        <w:rPr>
          <w:u w:val="single"/>
        </w:rPr>
      </w:pPr>
      <w:r w:rsidRPr="00B93423">
        <w:rPr>
          <w:u w:val="single"/>
        </w:rPr>
        <w:t>Государственное бюджетное общеобразовательное учреждение</w:t>
      </w:r>
      <w:r w:rsidR="00B251B6">
        <w:rPr>
          <w:u w:val="single"/>
        </w:rPr>
        <w:t xml:space="preserve"> </w:t>
      </w:r>
      <w:r w:rsidRPr="00B93423">
        <w:rPr>
          <w:u w:val="single"/>
        </w:rPr>
        <w:t>ср</w:t>
      </w:r>
      <w:r w:rsidR="00B251B6">
        <w:rPr>
          <w:u w:val="single"/>
        </w:rPr>
        <w:t xml:space="preserve">едняя общеобразовательная школа </w:t>
      </w:r>
      <w:r w:rsidRPr="00B93423">
        <w:rPr>
          <w:u w:val="single"/>
        </w:rPr>
        <w:t>№277</w:t>
      </w:r>
      <w:r w:rsidR="00B93423">
        <w:rPr>
          <w:u w:val="single"/>
        </w:rPr>
        <w:t xml:space="preserve"> Кировского района Санкт-Петербурга</w:t>
      </w:r>
    </w:p>
    <w:p w:rsidR="00782012" w:rsidRPr="00B93423" w:rsidRDefault="00B7006D" w:rsidP="001D171F">
      <w:r>
        <w:t>19825</w:t>
      </w:r>
      <w:r w:rsidR="00782012" w:rsidRPr="00B93423">
        <w:t>5, Санкт-Петербург, пр</w:t>
      </w:r>
      <w:r>
        <w:t>.Ветеранов, дом 19</w:t>
      </w:r>
      <w:r w:rsidR="00FD02C9" w:rsidRPr="00B93423">
        <w:t xml:space="preserve">, телефон: </w:t>
      </w:r>
      <w:r>
        <w:t>8 (812) 417-54-28</w:t>
      </w:r>
    </w:p>
    <w:p w:rsidR="001D171F" w:rsidRDefault="001D171F" w:rsidP="001D171F">
      <w:pPr>
        <w:rPr>
          <w:u w:val="single"/>
        </w:rPr>
      </w:pPr>
    </w:p>
    <w:p w:rsidR="001D171F" w:rsidRDefault="00782012" w:rsidP="001D171F">
      <w:r>
        <w:t xml:space="preserve">      М.П.                  </w:t>
      </w:r>
      <w:r w:rsidR="001D171F" w:rsidRPr="001653DD">
        <w:t>_____</w:t>
      </w:r>
      <w:r w:rsidRPr="00782012">
        <w:rPr>
          <w:sz w:val="28"/>
          <w:szCs w:val="28"/>
          <w:u w:val="single"/>
        </w:rPr>
        <w:t>Меньшикова А.В.</w:t>
      </w:r>
      <w:r w:rsidR="001D171F" w:rsidRPr="00782012">
        <w:rPr>
          <w:sz w:val="28"/>
          <w:szCs w:val="28"/>
          <w:u w:val="single"/>
        </w:rPr>
        <w:t>______________________________</w:t>
      </w:r>
      <w:r>
        <w:t xml:space="preserve"> </w:t>
      </w:r>
    </w:p>
    <w:p w:rsidR="001D171F" w:rsidRDefault="00782012" w:rsidP="001D171F">
      <w:r>
        <w:t xml:space="preserve">                                              </w:t>
      </w:r>
      <w:r w:rsidR="001D171F">
        <w:t>(подпись руководителя Учреждения)</w:t>
      </w:r>
    </w:p>
    <w:p w:rsidR="001D171F" w:rsidRPr="00EB36EE" w:rsidRDefault="001D171F" w:rsidP="001D171F"/>
    <w:p w:rsidR="001D171F" w:rsidRDefault="001D171F" w:rsidP="001D171F">
      <w:pPr>
        <w:rPr>
          <w:b/>
        </w:rPr>
      </w:pPr>
      <w:r>
        <w:rPr>
          <w:b/>
        </w:rPr>
        <w:t>Представитель:</w:t>
      </w:r>
    </w:p>
    <w:p w:rsidR="001D171F" w:rsidRPr="00036D29" w:rsidRDefault="001D171F" w:rsidP="001D171F">
      <w:pPr>
        <w:rPr>
          <w:b/>
        </w:rPr>
      </w:pPr>
    </w:p>
    <w:p w:rsidR="001D171F" w:rsidRPr="001653DD" w:rsidRDefault="001D171F" w:rsidP="001D171F">
      <w:pPr>
        <w:rPr>
          <w:u w:val="single"/>
        </w:rPr>
      </w:pPr>
      <w:r>
        <w:t>_____________________________________________________</w:t>
      </w:r>
    </w:p>
    <w:p w:rsidR="001D171F" w:rsidRDefault="001D171F" w:rsidP="001D171F">
      <w:r w:rsidRPr="001653DD">
        <w:t>(</w:t>
      </w:r>
      <w:r>
        <w:t>Ф.И.О. Представителя</w:t>
      </w:r>
      <w:r w:rsidRPr="001653DD">
        <w:t>)</w:t>
      </w:r>
    </w:p>
    <w:p w:rsidR="001D171F" w:rsidRDefault="001D171F" w:rsidP="001D171F"/>
    <w:p w:rsidR="001D171F" w:rsidRPr="001653DD" w:rsidRDefault="001D171F" w:rsidP="001D171F">
      <w:pPr>
        <w:rPr>
          <w:u w:val="single"/>
        </w:rPr>
      </w:pPr>
      <w:r>
        <w:t>_____________________________________________________</w:t>
      </w:r>
    </w:p>
    <w:p w:rsidR="001D171F" w:rsidRPr="00CC240D" w:rsidRDefault="001D171F" w:rsidP="001D171F">
      <w:r w:rsidRPr="00CC240D">
        <w:t xml:space="preserve"> (паспортные данные, адрес проживания, телефон: домашний, служебный)</w:t>
      </w:r>
    </w:p>
    <w:p w:rsidR="001D171F" w:rsidRDefault="001D171F" w:rsidP="001D171F">
      <w:pPr>
        <w:rPr>
          <w:u w:val="single"/>
        </w:rPr>
      </w:pPr>
    </w:p>
    <w:p w:rsidR="001D171F" w:rsidRDefault="001D171F" w:rsidP="001D171F">
      <w:r w:rsidRPr="001653DD">
        <w:t>______________________________________________</w:t>
      </w:r>
      <w:r>
        <w:t>_______(подпись Представителя)</w:t>
      </w:r>
    </w:p>
    <w:sectPr w:rsidR="001D171F" w:rsidSect="003E49AF">
      <w:footerReference w:type="default" r:id="rId9"/>
      <w:pgSz w:w="11906" w:h="16838"/>
      <w:pgMar w:top="540" w:right="386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47" w:rsidRDefault="00235E47" w:rsidP="00231325">
      <w:r>
        <w:separator/>
      </w:r>
    </w:p>
  </w:endnote>
  <w:endnote w:type="continuationSeparator" w:id="0">
    <w:p w:rsidR="00235E47" w:rsidRDefault="00235E47" w:rsidP="00231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31" w:rsidRDefault="00EB2E31">
    <w:pPr>
      <w:pStyle w:val="a8"/>
      <w:jc w:val="center"/>
    </w:pPr>
    <w:fldSimple w:instr=" PAGE   \* MERGEFORMAT ">
      <w:r w:rsidR="000674A8">
        <w:rPr>
          <w:noProof/>
        </w:rPr>
        <w:t>4</w:t>
      </w:r>
    </w:fldSimple>
  </w:p>
  <w:p w:rsidR="00EB2E31" w:rsidRDefault="00EB2E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47" w:rsidRDefault="00235E47" w:rsidP="00231325">
      <w:r>
        <w:separator/>
      </w:r>
    </w:p>
  </w:footnote>
  <w:footnote w:type="continuationSeparator" w:id="0">
    <w:p w:rsidR="00235E47" w:rsidRDefault="00235E47" w:rsidP="00231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39F"/>
    <w:multiLevelType w:val="multilevel"/>
    <w:tmpl w:val="0026F8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6F85889"/>
    <w:multiLevelType w:val="multilevel"/>
    <w:tmpl w:val="84A4FF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E706084"/>
    <w:multiLevelType w:val="multilevel"/>
    <w:tmpl w:val="FE080BA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56A0715A"/>
    <w:multiLevelType w:val="hybridMultilevel"/>
    <w:tmpl w:val="4588C474"/>
    <w:lvl w:ilvl="0" w:tplc="12384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00A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5E32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F83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90B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5A7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D89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72E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DED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10063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4094DD0"/>
    <w:multiLevelType w:val="hybridMultilevel"/>
    <w:tmpl w:val="DFE27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98"/>
    <w:rsid w:val="00003BC5"/>
    <w:rsid w:val="00006549"/>
    <w:rsid w:val="000105B0"/>
    <w:rsid w:val="00015D86"/>
    <w:rsid w:val="00036D29"/>
    <w:rsid w:val="00051A11"/>
    <w:rsid w:val="000674A8"/>
    <w:rsid w:val="00091D2C"/>
    <w:rsid w:val="000940FD"/>
    <w:rsid w:val="000945AC"/>
    <w:rsid w:val="000B1706"/>
    <w:rsid w:val="000B4A03"/>
    <w:rsid w:val="000B53A9"/>
    <w:rsid w:val="000D645D"/>
    <w:rsid w:val="000D7631"/>
    <w:rsid w:val="000F3010"/>
    <w:rsid w:val="000F636C"/>
    <w:rsid w:val="00100E9B"/>
    <w:rsid w:val="001165E2"/>
    <w:rsid w:val="00154D73"/>
    <w:rsid w:val="001653DD"/>
    <w:rsid w:val="00166715"/>
    <w:rsid w:val="001676C6"/>
    <w:rsid w:val="00175614"/>
    <w:rsid w:val="001A5F92"/>
    <w:rsid w:val="001B26D0"/>
    <w:rsid w:val="001B4F5C"/>
    <w:rsid w:val="001B55C3"/>
    <w:rsid w:val="001C1132"/>
    <w:rsid w:val="001C287B"/>
    <w:rsid w:val="001C3875"/>
    <w:rsid w:val="001D171F"/>
    <w:rsid w:val="001D21B4"/>
    <w:rsid w:val="001D7FE7"/>
    <w:rsid w:val="001F28CA"/>
    <w:rsid w:val="00202562"/>
    <w:rsid w:val="00231325"/>
    <w:rsid w:val="0023507F"/>
    <w:rsid w:val="00235E47"/>
    <w:rsid w:val="00240575"/>
    <w:rsid w:val="00273FC9"/>
    <w:rsid w:val="002C431B"/>
    <w:rsid w:val="002F7352"/>
    <w:rsid w:val="00305A04"/>
    <w:rsid w:val="00312D20"/>
    <w:rsid w:val="003151C1"/>
    <w:rsid w:val="00330B2F"/>
    <w:rsid w:val="00367B94"/>
    <w:rsid w:val="00394D0E"/>
    <w:rsid w:val="003A6C71"/>
    <w:rsid w:val="003D68F3"/>
    <w:rsid w:val="003E49AF"/>
    <w:rsid w:val="003E54CE"/>
    <w:rsid w:val="00410304"/>
    <w:rsid w:val="004423A1"/>
    <w:rsid w:val="00453625"/>
    <w:rsid w:val="00456197"/>
    <w:rsid w:val="00470C78"/>
    <w:rsid w:val="00471503"/>
    <w:rsid w:val="004963EC"/>
    <w:rsid w:val="004972E4"/>
    <w:rsid w:val="004A2E60"/>
    <w:rsid w:val="004C4BE3"/>
    <w:rsid w:val="004D6F6C"/>
    <w:rsid w:val="004E6CE2"/>
    <w:rsid w:val="004E7F56"/>
    <w:rsid w:val="004F1FDA"/>
    <w:rsid w:val="00567AFA"/>
    <w:rsid w:val="005A41C6"/>
    <w:rsid w:val="005C5429"/>
    <w:rsid w:val="005C5E92"/>
    <w:rsid w:val="005F5131"/>
    <w:rsid w:val="005F5690"/>
    <w:rsid w:val="005F5BAD"/>
    <w:rsid w:val="00612A72"/>
    <w:rsid w:val="0061503B"/>
    <w:rsid w:val="00626295"/>
    <w:rsid w:val="00631462"/>
    <w:rsid w:val="006368D7"/>
    <w:rsid w:val="0064064D"/>
    <w:rsid w:val="00652022"/>
    <w:rsid w:val="006579CC"/>
    <w:rsid w:val="006B4EA2"/>
    <w:rsid w:val="006C647C"/>
    <w:rsid w:val="006D49A3"/>
    <w:rsid w:val="006E7218"/>
    <w:rsid w:val="006F2B09"/>
    <w:rsid w:val="00751A7D"/>
    <w:rsid w:val="0076433A"/>
    <w:rsid w:val="00767D53"/>
    <w:rsid w:val="00782012"/>
    <w:rsid w:val="007936DB"/>
    <w:rsid w:val="007B0DAA"/>
    <w:rsid w:val="007D69D5"/>
    <w:rsid w:val="007E6A01"/>
    <w:rsid w:val="00800786"/>
    <w:rsid w:val="00801E5A"/>
    <w:rsid w:val="008111B4"/>
    <w:rsid w:val="00874BEA"/>
    <w:rsid w:val="008853B7"/>
    <w:rsid w:val="00890BDF"/>
    <w:rsid w:val="008E477C"/>
    <w:rsid w:val="00916447"/>
    <w:rsid w:val="009257CA"/>
    <w:rsid w:val="009335D1"/>
    <w:rsid w:val="00984923"/>
    <w:rsid w:val="009F0EFC"/>
    <w:rsid w:val="00A001AD"/>
    <w:rsid w:val="00A07E5D"/>
    <w:rsid w:val="00A25D3E"/>
    <w:rsid w:val="00A7712E"/>
    <w:rsid w:val="00AB3EA9"/>
    <w:rsid w:val="00AC2C02"/>
    <w:rsid w:val="00AC3D92"/>
    <w:rsid w:val="00AE2481"/>
    <w:rsid w:val="00AE72AC"/>
    <w:rsid w:val="00B110C4"/>
    <w:rsid w:val="00B251B6"/>
    <w:rsid w:val="00B256A5"/>
    <w:rsid w:val="00B437AC"/>
    <w:rsid w:val="00B43DAE"/>
    <w:rsid w:val="00B468A8"/>
    <w:rsid w:val="00B55AE9"/>
    <w:rsid w:val="00B7006D"/>
    <w:rsid w:val="00B86489"/>
    <w:rsid w:val="00B93423"/>
    <w:rsid w:val="00BE40D7"/>
    <w:rsid w:val="00BF5A9E"/>
    <w:rsid w:val="00BF7B4E"/>
    <w:rsid w:val="00C456A7"/>
    <w:rsid w:val="00C47214"/>
    <w:rsid w:val="00C524B4"/>
    <w:rsid w:val="00C6391A"/>
    <w:rsid w:val="00C81B65"/>
    <w:rsid w:val="00C93C68"/>
    <w:rsid w:val="00CA168F"/>
    <w:rsid w:val="00CA25B9"/>
    <w:rsid w:val="00CC240D"/>
    <w:rsid w:val="00CE6355"/>
    <w:rsid w:val="00CF0A15"/>
    <w:rsid w:val="00CF3382"/>
    <w:rsid w:val="00D01712"/>
    <w:rsid w:val="00D171FF"/>
    <w:rsid w:val="00D52F38"/>
    <w:rsid w:val="00DD5A2E"/>
    <w:rsid w:val="00DF05A8"/>
    <w:rsid w:val="00E20CD5"/>
    <w:rsid w:val="00E2605E"/>
    <w:rsid w:val="00E42098"/>
    <w:rsid w:val="00E45040"/>
    <w:rsid w:val="00E71767"/>
    <w:rsid w:val="00E90EA7"/>
    <w:rsid w:val="00E95688"/>
    <w:rsid w:val="00EB2E31"/>
    <w:rsid w:val="00EB36EE"/>
    <w:rsid w:val="00EE76B7"/>
    <w:rsid w:val="00F30F75"/>
    <w:rsid w:val="00F35677"/>
    <w:rsid w:val="00F612FD"/>
    <w:rsid w:val="00F61D55"/>
    <w:rsid w:val="00F65377"/>
    <w:rsid w:val="00F875E8"/>
    <w:rsid w:val="00F957D9"/>
    <w:rsid w:val="00FB0660"/>
    <w:rsid w:val="00FC21FE"/>
    <w:rsid w:val="00FD02C9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98"/>
    <w:rPr>
      <w:rFonts w:eastAsia="SimSun"/>
      <w:sz w:val="24"/>
      <w:szCs w:val="24"/>
      <w:lang w:eastAsia="zh-CN"/>
    </w:rPr>
  </w:style>
  <w:style w:type="paragraph" w:styleId="4">
    <w:name w:val="heading 4"/>
    <w:basedOn w:val="a0"/>
    <w:next w:val="a"/>
    <w:link w:val="40"/>
    <w:uiPriority w:val="99"/>
    <w:qFormat/>
    <w:rsid w:val="001D21B4"/>
    <w:pPr>
      <w:keepNext/>
      <w:widowControl w:val="0"/>
      <w:spacing w:before="240" w:line="276" w:lineRule="auto"/>
      <w:jc w:val="left"/>
      <w:outlineLvl w:val="3"/>
    </w:pPr>
    <w:rPr>
      <w:b/>
      <w:i/>
      <w:kern w:val="32"/>
      <w:sz w:val="28"/>
      <w:szCs w:val="28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D21B4"/>
    <w:rPr>
      <w:rFonts w:ascii="Cambria" w:hAnsi="Cambria" w:cs="Times New Roman"/>
      <w:b/>
      <w:i/>
      <w:kern w:val="32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E4209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eastAsia="SimSun" w:hAnsi="Tahoma" w:cs="Tahoma"/>
      <w:sz w:val="16"/>
      <w:szCs w:val="16"/>
      <w:lang w:eastAsia="zh-CN"/>
    </w:rPr>
  </w:style>
  <w:style w:type="paragraph" w:customStyle="1" w:styleId="FR1">
    <w:name w:val="FR1"/>
    <w:uiPriority w:val="99"/>
    <w:rsid w:val="003E49AF"/>
    <w:pPr>
      <w:widowControl w:val="0"/>
      <w:autoSpaceDE w:val="0"/>
      <w:autoSpaceDN w:val="0"/>
      <w:adjustRightInd w:val="0"/>
      <w:spacing w:before="860" w:line="260" w:lineRule="auto"/>
      <w:ind w:left="80"/>
    </w:pPr>
    <w:rPr>
      <w:sz w:val="18"/>
      <w:szCs w:val="18"/>
    </w:rPr>
  </w:style>
  <w:style w:type="paragraph" w:styleId="3">
    <w:name w:val="Body Text 3"/>
    <w:basedOn w:val="a"/>
    <w:link w:val="30"/>
    <w:uiPriority w:val="99"/>
    <w:rsid w:val="003E49AF"/>
    <w:pPr>
      <w:widowControl w:val="0"/>
      <w:autoSpaceDE w:val="0"/>
      <w:autoSpaceDN w:val="0"/>
      <w:adjustRightInd w:val="0"/>
      <w:jc w:val="center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Pr>
      <w:rFonts w:eastAsia="SimSun" w:cs="Times New Roman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rsid w:val="0023132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231325"/>
    <w:rPr>
      <w:rFonts w:eastAsia="SimSu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23132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locked/>
    <w:rsid w:val="00231325"/>
    <w:rPr>
      <w:rFonts w:eastAsia="SimSun" w:cs="Times New Roman"/>
      <w:sz w:val="24"/>
      <w:szCs w:val="24"/>
      <w:lang w:eastAsia="zh-CN"/>
    </w:rPr>
  </w:style>
  <w:style w:type="paragraph" w:styleId="aa">
    <w:name w:val="footnote text"/>
    <w:basedOn w:val="a"/>
    <w:link w:val="ab"/>
    <w:uiPriority w:val="99"/>
    <w:rsid w:val="00F61D55"/>
    <w:rPr>
      <w:sz w:val="20"/>
      <w:szCs w:val="20"/>
      <w:lang/>
    </w:rPr>
  </w:style>
  <w:style w:type="character" w:customStyle="1" w:styleId="ab">
    <w:name w:val="Текст сноски Знак"/>
    <w:link w:val="aa"/>
    <w:uiPriority w:val="99"/>
    <w:locked/>
    <w:rsid w:val="00F61D55"/>
    <w:rPr>
      <w:rFonts w:eastAsia="SimSun" w:cs="Times New Roman"/>
      <w:lang w:eastAsia="zh-CN"/>
    </w:rPr>
  </w:style>
  <w:style w:type="character" w:styleId="ac">
    <w:name w:val="footnote reference"/>
    <w:uiPriority w:val="99"/>
    <w:rsid w:val="00F61D55"/>
    <w:rPr>
      <w:rFonts w:cs="Times New Roman"/>
      <w:vertAlign w:val="superscript"/>
    </w:rPr>
  </w:style>
  <w:style w:type="paragraph" w:styleId="a0">
    <w:name w:val="Subtitle"/>
    <w:basedOn w:val="a"/>
    <w:next w:val="a"/>
    <w:link w:val="ad"/>
    <w:uiPriority w:val="99"/>
    <w:qFormat/>
    <w:rsid w:val="001D21B4"/>
    <w:pPr>
      <w:spacing w:after="60"/>
      <w:jc w:val="center"/>
      <w:outlineLvl w:val="1"/>
    </w:pPr>
    <w:rPr>
      <w:rFonts w:ascii="Cambria" w:eastAsia="Times New Roman" w:hAnsi="Cambria"/>
      <w:lang/>
    </w:rPr>
  </w:style>
  <w:style w:type="character" w:customStyle="1" w:styleId="ad">
    <w:name w:val="Подзаголовок Знак"/>
    <w:link w:val="a0"/>
    <w:uiPriority w:val="99"/>
    <w:locked/>
    <w:rsid w:val="001D21B4"/>
    <w:rPr>
      <w:rFonts w:ascii="Cambria" w:hAnsi="Cambria" w:cs="Times New Roman"/>
      <w:sz w:val="24"/>
      <w:szCs w:val="24"/>
      <w:lang w:eastAsia="zh-CN"/>
    </w:rPr>
  </w:style>
  <w:style w:type="character" w:styleId="ae">
    <w:name w:val="annotation reference"/>
    <w:uiPriority w:val="99"/>
    <w:semiHidden/>
    <w:unhideWhenUsed/>
    <w:rsid w:val="00800786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00786"/>
    <w:rPr>
      <w:sz w:val="20"/>
      <w:szCs w:val="20"/>
      <w:lang/>
    </w:rPr>
  </w:style>
  <w:style w:type="character" w:customStyle="1" w:styleId="af0">
    <w:name w:val="Текст примечания Знак"/>
    <w:link w:val="af"/>
    <w:uiPriority w:val="99"/>
    <w:semiHidden/>
    <w:locked/>
    <w:rsid w:val="00800786"/>
    <w:rPr>
      <w:rFonts w:eastAsia="SimSun" w:cs="Times New Roman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78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800786"/>
    <w:rPr>
      <w:rFonts w:eastAsia="SimSun" w:cs="Times New Roman"/>
      <w:b/>
      <w:bCs/>
      <w:sz w:val="20"/>
      <w:szCs w:val="20"/>
      <w:lang w:eastAsia="zh-CN"/>
    </w:rPr>
  </w:style>
  <w:style w:type="character" w:styleId="af3">
    <w:name w:val="Hyperlink"/>
    <w:uiPriority w:val="99"/>
    <w:unhideWhenUsed/>
    <w:rsid w:val="00A001A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sburg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ersburg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321</Company>
  <LinksUpToDate>false</LinksUpToDate>
  <CharactersWithSpaces>14173</CharactersWithSpaces>
  <SharedDoc>false</SharedDoc>
  <HLinks>
    <vt:vector size="12" baseType="variant">
      <vt:variant>
        <vt:i4>87</vt:i4>
      </vt:variant>
      <vt:variant>
        <vt:i4>3</vt:i4>
      </vt:variant>
      <vt:variant>
        <vt:i4>0</vt:i4>
      </vt:variant>
      <vt:variant>
        <vt:i4>5</vt:i4>
      </vt:variant>
      <vt:variant>
        <vt:lpwstr>http://petersburgedu.ru/</vt:lpwstr>
      </vt:variant>
      <vt:variant>
        <vt:lpwstr/>
      </vt:variant>
      <vt:variant>
        <vt:i4>87</vt:i4>
      </vt:variant>
      <vt:variant>
        <vt:i4>0</vt:i4>
      </vt:variant>
      <vt:variant>
        <vt:i4>0</vt:i4>
      </vt:variant>
      <vt:variant>
        <vt:i4>5</vt:i4>
      </vt:variant>
      <vt:variant>
        <vt:lpwstr>http://petersburgedu.ru/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lastModifiedBy>Вика</cp:lastModifiedBy>
  <cp:revision>2</cp:revision>
  <cp:lastPrinted>2014-06-20T12:39:00Z</cp:lastPrinted>
  <dcterms:created xsi:type="dcterms:W3CDTF">2014-09-10T20:44:00Z</dcterms:created>
  <dcterms:modified xsi:type="dcterms:W3CDTF">2014-09-10T20:44:00Z</dcterms:modified>
</cp:coreProperties>
</file>